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28" w:rsidRDefault="00F00E28" w:rsidP="00F00E28">
      <w:pPr>
        <w:rPr>
          <w:rFonts w:eastAsia="仿宋_GB2312"/>
          <w:b/>
          <w:bCs/>
          <w:sz w:val="32"/>
        </w:rPr>
      </w:pPr>
      <w:r>
        <w:rPr>
          <w:rFonts w:eastAsia="仿宋_GB2312" w:hint="eastAsia"/>
          <w:b/>
          <w:bCs/>
          <w:sz w:val="32"/>
        </w:rPr>
        <w:t>附件</w:t>
      </w:r>
      <w:r>
        <w:rPr>
          <w:rFonts w:eastAsia="仿宋_GB2312" w:hint="eastAsia"/>
          <w:b/>
          <w:bCs/>
          <w:sz w:val="32"/>
        </w:rPr>
        <w:t>1</w:t>
      </w:r>
      <w:r>
        <w:rPr>
          <w:rFonts w:eastAsia="仿宋_GB2312" w:hint="eastAsia"/>
          <w:b/>
          <w:bCs/>
          <w:sz w:val="32"/>
        </w:rPr>
        <w:t>：</w:t>
      </w:r>
    </w:p>
    <w:p w:rsidR="00F00E28" w:rsidRDefault="00F00E28" w:rsidP="00F00E28">
      <w:pPr>
        <w:jc w:val="center"/>
        <w:rPr>
          <w:rFonts w:ascii="宋体" w:hAnsi="宋体"/>
          <w:b/>
          <w:bCs/>
          <w:sz w:val="30"/>
          <w:szCs w:val="30"/>
        </w:rPr>
      </w:pPr>
      <w:r w:rsidRPr="001C35C3">
        <w:rPr>
          <w:rFonts w:ascii="宋体" w:hAnsi="宋体" w:hint="eastAsia"/>
          <w:b/>
          <w:bCs/>
          <w:sz w:val="30"/>
          <w:szCs w:val="30"/>
        </w:rPr>
        <w:t>放射设备性能质量控制与工作场所辐射防护检测及放射从业人员个人剂量检测服务项目需求</w:t>
      </w:r>
    </w:p>
    <w:p w:rsidR="00F00E28" w:rsidRDefault="00F00E28" w:rsidP="00F00E28">
      <w:pPr>
        <w:pStyle w:val="2"/>
        <w:spacing w:before="0" w:after="0" w:line="460" w:lineRule="exact"/>
        <w:rPr>
          <w:rFonts w:ascii="宋体" w:eastAsiaTheme="minorEastAsia" w:hAnsi="宋体" w:cstheme="minorBidi"/>
          <w:sz w:val="30"/>
          <w:szCs w:val="30"/>
        </w:rPr>
      </w:pPr>
      <w:bookmarkStart w:id="0" w:name="_Toc461530632"/>
    </w:p>
    <w:p w:rsidR="00F00E28" w:rsidRDefault="00F00E28" w:rsidP="00F00E28">
      <w:pPr>
        <w:pStyle w:val="2"/>
        <w:spacing w:before="0" w:after="0" w:line="460" w:lineRule="exact"/>
        <w:rPr>
          <w:rFonts w:ascii="宋体" w:eastAsia="宋体" w:hAnsi="宋体"/>
          <w:sz w:val="30"/>
          <w:szCs w:val="30"/>
        </w:rPr>
      </w:pPr>
      <w:r>
        <w:rPr>
          <w:rFonts w:ascii="宋体" w:eastAsia="宋体" w:hAnsi="宋体" w:hint="eastAsia"/>
          <w:sz w:val="30"/>
          <w:szCs w:val="30"/>
        </w:rPr>
        <w:t>一、采购需求表</w:t>
      </w:r>
      <w:bookmarkEnd w:id="0"/>
    </w:p>
    <w:p w:rsidR="00F00E28" w:rsidRDefault="00F00E28" w:rsidP="00F00E28">
      <w:pPr>
        <w:adjustRightInd w:val="0"/>
        <w:snapToGrid w:val="0"/>
        <w:spacing w:line="432" w:lineRule="auto"/>
        <w:rPr>
          <w:rFonts w:eastAsia="黑体"/>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805"/>
      </w:tblGrid>
      <w:tr w:rsidR="00F00E28" w:rsidTr="00B85B38">
        <w:trPr>
          <w:cantSplit/>
          <w:trHeight w:val="2284"/>
        </w:trPr>
        <w:tc>
          <w:tcPr>
            <w:tcW w:w="2835" w:type="dxa"/>
            <w:tcBorders>
              <w:top w:val="single" w:sz="12" w:space="0" w:color="auto"/>
              <w:left w:val="single" w:sz="12" w:space="0" w:color="auto"/>
              <w:bottom w:val="single" w:sz="4" w:space="0" w:color="auto"/>
              <w:right w:val="single" w:sz="4" w:space="0" w:color="auto"/>
            </w:tcBorders>
            <w:hideMark/>
          </w:tcPr>
          <w:p w:rsidR="00F00E28" w:rsidRDefault="00F00E28" w:rsidP="00B85B38">
            <w:pPr>
              <w:spacing w:line="360" w:lineRule="auto"/>
              <w:rPr>
                <w:rFonts w:ascii="宋体"/>
                <w:sz w:val="24"/>
              </w:rPr>
            </w:pPr>
            <w:r>
              <w:rPr>
                <w:noProof/>
              </w:rPr>
              <w:pict>
                <v:group id="组合 15" o:spid="_x0000_s1035" style="position:absolute;left:0;text-align:left;margin-left:-4.65pt;margin-top:0;width:140.25pt;height:116.5pt;z-index:251659264"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">
                  <v:line id="直接连接符 2" o:spid="_x0000_s1036" style="position:absolute;visibility:visible;mso-wrap-style:square" from="0,0" to="2805,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202" coordsize="21600,21600" o:spt="202" path="m,l,21600r21600,l21600,xe">
                    <v:stroke joinstyle="miter"/>
                    <v:path gradientshapeok="t" o:connecttype="rect"/>
                  </v:shapetype>
                  <v:shape id="文本框 9" o:spid="_x0000_s1037" type="#_x0000_t202" style="position:absolute;left:1053;top:142;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F00E28" w:rsidRDefault="00F00E28" w:rsidP="00F00E28">
                          <w:pPr>
                            <w:snapToGrid w:val="0"/>
                            <w:rPr>
                              <w:sz w:val="24"/>
                            </w:rPr>
                          </w:pPr>
                          <w:r>
                            <w:rPr>
                              <w:rFonts w:hint="eastAsia"/>
                              <w:sz w:val="24"/>
                            </w:rPr>
                            <w:t>项</w:t>
                          </w:r>
                          <w:proofErr w:type="gramStart"/>
                          <w:r>
                            <w:rPr>
                              <w:rFonts w:hint="eastAsia"/>
                              <w:sz w:val="24"/>
                            </w:rPr>
                            <w:t>务</w:t>
                          </w:r>
                          <w:proofErr w:type="gramEnd"/>
                        </w:p>
                      </w:txbxContent>
                    </v:textbox>
                  </v:shape>
                  <v:shape id="文本框 10" o:spid="_x0000_s1038" type="#_x0000_t202" style="position:absolute;left:1468;top:487;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00E28" w:rsidRDefault="00F00E28" w:rsidP="00F00E28">
                          <w:pPr>
                            <w:snapToGrid w:val="0"/>
                            <w:rPr>
                              <w:sz w:val="24"/>
                            </w:rPr>
                          </w:pPr>
                          <w:r>
                            <w:rPr>
                              <w:rFonts w:hint="eastAsia"/>
                              <w:sz w:val="24"/>
                            </w:rPr>
                            <w:t>目</w:t>
                          </w:r>
                        </w:p>
                      </w:txbxContent>
                    </v:textbox>
                  </v:shape>
                  <v:shape id="文本框 11" o:spid="_x0000_s1039" type="#_x0000_t202" style="position:absolute;left:1883;top:83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F00E28" w:rsidRDefault="00F00E28" w:rsidP="00F00E28">
                          <w:pPr>
                            <w:snapToGrid w:val="0"/>
                            <w:rPr>
                              <w:sz w:val="24"/>
                            </w:rPr>
                          </w:pPr>
                          <w:r>
                            <w:rPr>
                              <w:rFonts w:hint="eastAsia"/>
                              <w:sz w:val="24"/>
                            </w:rPr>
                            <w:t>名</w:t>
                          </w:r>
                        </w:p>
                      </w:txbxContent>
                    </v:textbox>
                  </v:shape>
                  <v:shape id="文本框 12" o:spid="_x0000_s1040" type="#_x0000_t202" style="position:absolute;left:2298;top:1176;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F00E28" w:rsidRDefault="00F00E28" w:rsidP="00F00E28">
                          <w:pPr>
                            <w:snapToGrid w:val="0"/>
                            <w:rPr>
                              <w:sz w:val="24"/>
                            </w:rPr>
                          </w:pPr>
                          <w:r>
                            <w:rPr>
                              <w:rFonts w:hint="eastAsia"/>
                              <w:sz w:val="24"/>
                            </w:rPr>
                            <w:t>称</w:t>
                          </w:r>
                        </w:p>
                      </w:txbxContent>
                    </v:textbox>
                  </v:shape>
                  <v:shape id="文本框 13" o:spid="_x0000_s1041" type="#_x0000_t202" style="position:absolute;left:424;top:1004;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F00E28" w:rsidRDefault="00F00E28" w:rsidP="00F00E28">
                          <w:pPr>
                            <w:snapToGrid w:val="0"/>
                            <w:rPr>
                              <w:sz w:val="24"/>
                            </w:rPr>
                          </w:pPr>
                          <w:r>
                            <w:rPr>
                              <w:rFonts w:hint="eastAsia"/>
                              <w:sz w:val="24"/>
                            </w:rPr>
                            <w:t>内</w:t>
                          </w:r>
                        </w:p>
                      </w:txbxContent>
                    </v:textbox>
                  </v:shape>
                  <v:shape id="文本框 14" o:spid="_x0000_s1042" type="#_x0000_t202" style="position:absolute;left:1271;top:1708;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00E28" w:rsidRDefault="00F00E28" w:rsidP="00F00E28">
                          <w:pPr>
                            <w:snapToGrid w:val="0"/>
                            <w:rPr>
                              <w:sz w:val="24"/>
                            </w:rPr>
                          </w:pPr>
                          <w:r>
                            <w:rPr>
                              <w:rFonts w:hint="eastAsia"/>
                              <w:sz w:val="24"/>
                            </w:rPr>
                            <w:t>容</w:t>
                          </w:r>
                        </w:p>
                      </w:txbxContent>
                    </v:textbox>
                  </v:shape>
                </v:group>
              </w:pict>
            </w:r>
          </w:p>
        </w:tc>
        <w:tc>
          <w:tcPr>
            <w:tcW w:w="5805" w:type="dxa"/>
            <w:tcBorders>
              <w:top w:val="single" w:sz="12" w:space="0" w:color="auto"/>
              <w:left w:val="single" w:sz="4" w:space="0" w:color="auto"/>
              <w:bottom w:val="single" w:sz="4" w:space="0" w:color="auto"/>
              <w:right w:val="single" w:sz="12" w:space="0" w:color="auto"/>
            </w:tcBorders>
            <w:vAlign w:val="center"/>
            <w:hideMark/>
          </w:tcPr>
          <w:p w:rsidR="00F00E28" w:rsidRDefault="00F00E28" w:rsidP="00B85B38">
            <w:pPr>
              <w:spacing w:line="360" w:lineRule="auto"/>
              <w:jc w:val="center"/>
              <w:rPr>
                <w:rFonts w:ascii="宋体"/>
                <w:sz w:val="24"/>
              </w:rPr>
            </w:pPr>
            <w:r>
              <w:rPr>
                <w:rFonts w:ascii="宋体" w:hAnsi="宋体" w:hint="eastAsia"/>
                <w:color w:val="000000"/>
                <w:sz w:val="27"/>
                <w:szCs w:val="27"/>
              </w:rPr>
              <w:t>南昌市第一医院放射设备性能质量控制与工作场所辐射防护检测及放射从业人员个人剂量盒检测</w:t>
            </w:r>
          </w:p>
        </w:tc>
      </w:tr>
      <w:tr w:rsidR="00F00E28" w:rsidTr="00B85B38">
        <w:trPr>
          <w:cantSplit/>
          <w:trHeight w:val="900"/>
        </w:trPr>
        <w:tc>
          <w:tcPr>
            <w:tcW w:w="2835" w:type="dxa"/>
            <w:tcBorders>
              <w:top w:val="single" w:sz="4" w:space="0" w:color="auto"/>
              <w:left w:val="single" w:sz="12" w:space="0" w:color="auto"/>
              <w:bottom w:val="single" w:sz="4" w:space="0" w:color="auto"/>
              <w:right w:val="single" w:sz="4" w:space="0" w:color="auto"/>
            </w:tcBorders>
            <w:vAlign w:val="center"/>
            <w:hideMark/>
          </w:tcPr>
          <w:p w:rsidR="00F00E28" w:rsidRPr="0031216B" w:rsidRDefault="00F00E28" w:rsidP="00B85B38">
            <w:pPr>
              <w:spacing w:line="900" w:lineRule="exact"/>
              <w:jc w:val="center"/>
              <w:rPr>
                <w:rFonts w:ascii="宋体"/>
                <w:sz w:val="24"/>
              </w:rPr>
            </w:pPr>
            <w:r w:rsidRPr="0031216B">
              <w:rPr>
                <w:rFonts w:ascii="宋体" w:hint="eastAsia"/>
                <w:sz w:val="24"/>
              </w:rPr>
              <w:t>数量</w:t>
            </w:r>
          </w:p>
        </w:tc>
        <w:tc>
          <w:tcPr>
            <w:tcW w:w="5805" w:type="dxa"/>
            <w:tcBorders>
              <w:top w:val="single" w:sz="4" w:space="0" w:color="auto"/>
              <w:left w:val="single" w:sz="4" w:space="0" w:color="auto"/>
              <w:bottom w:val="single" w:sz="4" w:space="0" w:color="auto"/>
              <w:right w:val="single" w:sz="12" w:space="0" w:color="auto"/>
            </w:tcBorders>
            <w:vAlign w:val="center"/>
            <w:hideMark/>
          </w:tcPr>
          <w:p w:rsidR="00F00E28" w:rsidRPr="0031216B" w:rsidRDefault="00F00E28" w:rsidP="00B85B38">
            <w:pPr>
              <w:jc w:val="center"/>
              <w:rPr>
                <w:rFonts w:ascii="宋体"/>
                <w:sz w:val="24"/>
              </w:rPr>
            </w:pPr>
            <w:r w:rsidRPr="0031216B">
              <w:rPr>
                <w:rFonts w:ascii="宋体" w:hint="eastAsia"/>
                <w:sz w:val="24"/>
              </w:rPr>
              <w:t>29台放射设备 个人剂量监测人数170人 年度评估报告</w:t>
            </w:r>
          </w:p>
        </w:tc>
      </w:tr>
      <w:tr w:rsidR="00F00E28" w:rsidTr="00B85B38">
        <w:trPr>
          <w:cantSplit/>
          <w:trHeight w:val="900"/>
        </w:trPr>
        <w:tc>
          <w:tcPr>
            <w:tcW w:w="2835" w:type="dxa"/>
            <w:tcBorders>
              <w:top w:val="single" w:sz="4" w:space="0" w:color="auto"/>
              <w:left w:val="single" w:sz="12" w:space="0" w:color="auto"/>
              <w:bottom w:val="single" w:sz="4" w:space="0" w:color="auto"/>
              <w:right w:val="single" w:sz="4" w:space="0" w:color="auto"/>
            </w:tcBorders>
            <w:vAlign w:val="center"/>
            <w:hideMark/>
          </w:tcPr>
          <w:p w:rsidR="00F00E28" w:rsidRPr="0031216B" w:rsidRDefault="00F00E28" w:rsidP="00B85B38">
            <w:pPr>
              <w:spacing w:line="900" w:lineRule="exact"/>
              <w:jc w:val="center"/>
              <w:rPr>
                <w:rFonts w:ascii="宋体"/>
                <w:sz w:val="24"/>
              </w:rPr>
            </w:pPr>
            <w:r w:rsidRPr="0031216B">
              <w:rPr>
                <w:rFonts w:ascii="宋体" w:hint="eastAsia"/>
                <w:sz w:val="24"/>
              </w:rPr>
              <w:t>服务期</w:t>
            </w:r>
          </w:p>
        </w:tc>
        <w:tc>
          <w:tcPr>
            <w:tcW w:w="5805" w:type="dxa"/>
            <w:tcBorders>
              <w:top w:val="single" w:sz="4" w:space="0" w:color="auto"/>
              <w:left w:val="single" w:sz="4" w:space="0" w:color="auto"/>
              <w:bottom w:val="single" w:sz="4" w:space="0" w:color="auto"/>
              <w:right w:val="single" w:sz="12" w:space="0" w:color="auto"/>
            </w:tcBorders>
            <w:vAlign w:val="center"/>
            <w:hideMark/>
          </w:tcPr>
          <w:p w:rsidR="00F00E28" w:rsidRPr="0031216B" w:rsidRDefault="00F00E28" w:rsidP="00B85B38">
            <w:pPr>
              <w:spacing w:line="900" w:lineRule="exact"/>
              <w:jc w:val="center"/>
              <w:rPr>
                <w:sz w:val="24"/>
              </w:rPr>
            </w:pPr>
            <w:r w:rsidRPr="0031216B">
              <w:rPr>
                <w:sz w:val="24"/>
              </w:rPr>
              <w:t>2025-2027</w:t>
            </w:r>
            <w:r w:rsidRPr="0031216B">
              <w:rPr>
                <w:rFonts w:hint="eastAsia"/>
                <w:sz w:val="24"/>
              </w:rPr>
              <w:t>年度</w:t>
            </w:r>
          </w:p>
        </w:tc>
      </w:tr>
      <w:tr w:rsidR="00F00E28" w:rsidTr="00B85B38">
        <w:trPr>
          <w:cantSplit/>
          <w:trHeight w:val="900"/>
        </w:trPr>
        <w:tc>
          <w:tcPr>
            <w:tcW w:w="2835" w:type="dxa"/>
            <w:tcBorders>
              <w:top w:val="single" w:sz="4" w:space="0" w:color="auto"/>
              <w:left w:val="single" w:sz="12" w:space="0" w:color="auto"/>
              <w:bottom w:val="single" w:sz="4" w:space="0" w:color="auto"/>
              <w:right w:val="single" w:sz="4" w:space="0" w:color="auto"/>
            </w:tcBorders>
            <w:vAlign w:val="center"/>
            <w:hideMark/>
          </w:tcPr>
          <w:p w:rsidR="00F00E28" w:rsidRDefault="00F00E28" w:rsidP="00B85B38">
            <w:pPr>
              <w:spacing w:line="900" w:lineRule="exact"/>
              <w:jc w:val="center"/>
              <w:rPr>
                <w:rFonts w:ascii="宋体"/>
                <w:sz w:val="24"/>
              </w:rPr>
            </w:pPr>
            <w:r>
              <w:rPr>
                <w:rFonts w:ascii="宋体" w:hint="eastAsia"/>
                <w:sz w:val="24"/>
              </w:rPr>
              <w:t>服务地点</w:t>
            </w:r>
          </w:p>
        </w:tc>
        <w:tc>
          <w:tcPr>
            <w:tcW w:w="5805" w:type="dxa"/>
            <w:tcBorders>
              <w:top w:val="single" w:sz="4" w:space="0" w:color="auto"/>
              <w:left w:val="single" w:sz="4" w:space="0" w:color="auto"/>
              <w:bottom w:val="single" w:sz="4" w:space="0" w:color="auto"/>
              <w:right w:val="single" w:sz="12" w:space="0" w:color="auto"/>
            </w:tcBorders>
            <w:vAlign w:val="center"/>
            <w:hideMark/>
          </w:tcPr>
          <w:p w:rsidR="00F00E28" w:rsidRDefault="00F00E28" w:rsidP="00B85B38">
            <w:pPr>
              <w:spacing w:line="900" w:lineRule="exact"/>
              <w:jc w:val="center"/>
              <w:rPr>
                <w:sz w:val="24"/>
              </w:rPr>
            </w:pPr>
            <w:r>
              <w:rPr>
                <w:rFonts w:hint="eastAsia"/>
                <w:sz w:val="24"/>
              </w:rPr>
              <w:t>用户指定地点</w:t>
            </w:r>
          </w:p>
        </w:tc>
      </w:tr>
      <w:tr w:rsidR="00F00E28" w:rsidTr="00B85B38">
        <w:trPr>
          <w:cantSplit/>
          <w:trHeight w:val="900"/>
        </w:trPr>
        <w:tc>
          <w:tcPr>
            <w:tcW w:w="2835" w:type="dxa"/>
            <w:tcBorders>
              <w:top w:val="single" w:sz="4" w:space="0" w:color="auto"/>
              <w:left w:val="single" w:sz="12" w:space="0" w:color="auto"/>
              <w:bottom w:val="single" w:sz="4" w:space="0" w:color="auto"/>
              <w:right w:val="single" w:sz="4" w:space="0" w:color="auto"/>
            </w:tcBorders>
            <w:vAlign w:val="center"/>
            <w:hideMark/>
          </w:tcPr>
          <w:p w:rsidR="00F00E28" w:rsidRDefault="00F00E28" w:rsidP="00B85B38">
            <w:pPr>
              <w:spacing w:line="900" w:lineRule="exact"/>
              <w:jc w:val="center"/>
              <w:rPr>
                <w:rFonts w:ascii="宋体"/>
                <w:sz w:val="24"/>
              </w:rPr>
            </w:pPr>
            <w:r>
              <w:rPr>
                <w:rFonts w:ascii="宋体" w:hint="eastAsia"/>
                <w:sz w:val="24"/>
              </w:rPr>
              <w:t>备注</w:t>
            </w:r>
          </w:p>
        </w:tc>
        <w:tc>
          <w:tcPr>
            <w:tcW w:w="5805" w:type="dxa"/>
            <w:tcBorders>
              <w:top w:val="single" w:sz="4" w:space="0" w:color="auto"/>
              <w:left w:val="single" w:sz="4" w:space="0" w:color="auto"/>
              <w:bottom w:val="single" w:sz="4" w:space="0" w:color="auto"/>
              <w:right w:val="single" w:sz="12" w:space="0" w:color="auto"/>
            </w:tcBorders>
            <w:vAlign w:val="center"/>
          </w:tcPr>
          <w:p w:rsidR="00F00E28" w:rsidRDefault="00F00E28" w:rsidP="00B85B38">
            <w:pPr>
              <w:spacing w:line="900" w:lineRule="exact"/>
              <w:jc w:val="center"/>
              <w:rPr>
                <w:sz w:val="24"/>
              </w:rPr>
            </w:pPr>
          </w:p>
        </w:tc>
      </w:tr>
    </w:tbl>
    <w:p w:rsidR="00F00E28" w:rsidRDefault="00F00E28" w:rsidP="00F00E28">
      <w:pPr>
        <w:pStyle w:val="a6"/>
        <w:rPr>
          <w:spacing w:val="-6"/>
          <w:sz w:val="52"/>
        </w:rPr>
      </w:pPr>
    </w:p>
    <w:p w:rsidR="00F00E28" w:rsidRDefault="00F00E28" w:rsidP="00F00E28">
      <w:pPr>
        <w:ind w:firstLineChars="350" w:firstLine="1054"/>
        <w:rPr>
          <w:b/>
          <w:bCs/>
          <w:sz w:val="30"/>
        </w:rPr>
      </w:pPr>
    </w:p>
    <w:p w:rsidR="00F00E28" w:rsidRDefault="00F00E28" w:rsidP="00F00E28">
      <w:pPr>
        <w:ind w:firstLineChars="350" w:firstLine="1054"/>
        <w:rPr>
          <w:b/>
          <w:bCs/>
          <w:sz w:val="30"/>
        </w:rPr>
      </w:pPr>
      <w:r>
        <w:rPr>
          <w:rFonts w:hint="eastAsia"/>
          <w:b/>
          <w:bCs/>
          <w:sz w:val="30"/>
        </w:rPr>
        <w:t>（二）放射性同位素与射线装置设备清单</w:t>
      </w:r>
    </w:p>
    <w:p w:rsidR="00F00E28" w:rsidRDefault="00F00E28" w:rsidP="00F00E28">
      <w:pPr>
        <w:pStyle w:val="a6"/>
        <w:rPr>
          <w:sz w:val="28"/>
          <w:szCs w:val="28"/>
        </w:rPr>
      </w:pPr>
      <w:r>
        <w:rPr>
          <w:rFonts w:hint="eastAsia"/>
          <w:sz w:val="30"/>
        </w:rPr>
        <w:t>（</w:t>
      </w:r>
      <w:proofErr w:type="gramStart"/>
      <w:r>
        <w:rPr>
          <w:rFonts w:hint="eastAsia"/>
          <w:sz w:val="30"/>
        </w:rPr>
        <w:t>红谷滩</w:t>
      </w:r>
      <w:proofErr w:type="gramEnd"/>
      <w:r>
        <w:rPr>
          <w:rFonts w:hint="eastAsia"/>
          <w:sz w:val="30"/>
        </w:rPr>
        <w:t>门诊部</w:t>
      </w:r>
      <w:r>
        <w:rPr>
          <w:sz w:val="30"/>
        </w:rPr>
        <w:t>5</w:t>
      </w:r>
      <w:r>
        <w:rPr>
          <w:rFonts w:hint="eastAsia"/>
          <w:sz w:val="30"/>
        </w:rPr>
        <w:t>台）</w:t>
      </w:r>
    </w:p>
    <w:p w:rsidR="00F00E28" w:rsidRDefault="00F00E28" w:rsidP="00F00E28"/>
    <w:tbl>
      <w:tblPr>
        <w:tblpPr w:leftFromText="180" w:rightFromText="180" w:vertAnchor="text" w:horzAnchor="page" w:tblpX="1086" w:tblpY="571"/>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76"/>
        <w:gridCol w:w="1702"/>
        <w:gridCol w:w="1268"/>
        <w:gridCol w:w="1714"/>
        <w:gridCol w:w="1286"/>
        <w:gridCol w:w="1008"/>
        <w:gridCol w:w="1108"/>
      </w:tblGrid>
      <w:tr w:rsidR="00F00E28" w:rsidTr="00B85B38">
        <w:trPr>
          <w:cantSplit/>
          <w:trHeight w:val="994"/>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序号</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科</w:t>
            </w:r>
            <w:r>
              <w:rPr>
                <w:rFonts w:eastAsia="黑体"/>
                <w:b/>
                <w:bCs/>
                <w:sz w:val="24"/>
              </w:rPr>
              <w:t xml:space="preserve"> </w:t>
            </w:r>
            <w:r>
              <w:rPr>
                <w:rFonts w:eastAsia="黑体" w:hint="eastAsia"/>
                <w:b/>
                <w:bCs/>
                <w:sz w:val="24"/>
              </w:rPr>
              <w:t>室</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设备名称</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型</w:t>
            </w:r>
            <w:r>
              <w:rPr>
                <w:rFonts w:eastAsia="黑体"/>
                <w:b/>
                <w:bCs/>
                <w:sz w:val="24"/>
              </w:rPr>
              <w:t xml:space="preserve"> </w:t>
            </w:r>
            <w:r>
              <w:rPr>
                <w:rFonts w:eastAsia="黑体" w:hint="eastAsia"/>
                <w:b/>
                <w:bCs/>
                <w:sz w:val="24"/>
              </w:rPr>
              <w:t>号</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厂</w:t>
            </w:r>
            <w:r>
              <w:rPr>
                <w:rFonts w:eastAsia="黑体"/>
                <w:b/>
                <w:bCs/>
                <w:sz w:val="24"/>
              </w:rPr>
              <w:t xml:space="preserve"> </w:t>
            </w:r>
            <w:r>
              <w:rPr>
                <w:rFonts w:eastAsia="黑体" w:hint="eastAsia"/>
                <w:b/>
                <w:bCs/>
                <w:sz w:val="24"/>
              </w:rPr>
              <w:t>家</w:t>
            </w:r>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设备功能</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设备编号</w:t>
            </w:r>
          </w:p>
        </w:tc>
        <w:tc>
          <w:tcPr>
            <w:tcW w:w="1108"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40" w:lineRule="exact"/>
              <w:rPr>
                <w:rFonts w:eastAsia="黑体"/>
                <w:b/>
                <w:bCs/>
                <w:sz w:val="24"/>
              </w:rPr>
            </w:pPr>
          </w:p>
          <w:p w:rsidR="00F00E28" w:rsidRDefault="00F00E28" w:rsidP="00B85B38">
            <w:pPr>
              <w:spacing w:line="340" w:lineRule="exact"/>
              <w:jc w:val="center"/>
              <w:rPr>
                <w:rFonts w:eastAsia="黑体"/>
                <w:b/>
                <w:bCs/>
                <w:sz w:val="24"/>
              </w:rPr>
            </w:pPr>
            <w:r>
              <w:rPr>
                <w:rFonts w:eastAsia="黑体" w:hint="eastAsia"/>
                <w:b/>
                <w:bCs/>
                <w:sz w:val="24"/>
              </w:rPr>
              <w:t>主要参数</w:t>
            </w:r>
          </w:p>
          <w:p w:rsidR="00F00E28" w:rsidRDefault="00F00E28" w:rsidP="00B85B38">
            <w:pPr>
              <w:spacing w:line="340" w:lineRule="exact"/>
              <w:rPr>
                <w:rFonts w:eastAsia="黑体"/>
                <w:b/>
                <w:bCs/>
                <w:sz w:val="24"/>
              </w:rPr>
            </w:pPr>
          </w:p>
        </w:tc>
      </w:tr>
      <w:tr w:rsidR="00F00E28" w:rsidTr="00B85B38">
        <w:trPr>
          <w:cantSplit/>
          <w:trHeight w:val="879"/>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lastRenderedPageBreak/>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红谷滩</w:t>
            </w:r>
            <w:proofErr w:type="gramEnd"/>
            <w:r>
              <w:rPr>
                <w:rFonts w:ascii="宋体" w:hAnsi="宋体" w:hint="eastAsia"/>
                <w:color w:val="000000"/>
                <w:kern w:val="0"/>
                <w:szCs w:val="21"/>
              </w:rPr>
              <w:t>门诊部一楼CT室</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X线计算机断层摄影设备（CT）</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Ingenuity CT</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飞利浦医疗系统（克利夫兰）股份有限公司</w:t>
            </w:r>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32282</w:t>
            </w:r>
          </w:p>
        </w:tc>
        <w:tc>
          <w:tcPr>
            <w:tcW w:w="1108"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350mA</w:t>
            </w:r>
          </w:p>
          <w:p w:rsidR="00F00E28" w:rsidRDefault="00F00E28" w:rsidP="00B85B38">
            <w:pPr>
              <w:spacing w:line="300" w:lineRule="exact"/>
              <w:jc w:val="center"/>
              <w:rPr>
                <w:rFonts w:ascii="宋体" w:hAnsi="宋体"/>
                <w:color w:val="000000"/>
                <w:kern w:val="0"/>
                <w:szCs w:val="21"/>
              </w:rPr>
            </w:pPr>
          </w:p>
        </w:tc>
      </w:tr>
      <w:tr w:rsidR="00F00E28" w:rsidTr="00B85B38">
        <w:trPr>
          <w:cantSplit/>
          <w:trHeight w:val="879"/>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红谷滩</w:t>
            </w:r>
            <w:proofErr w:type="gramEnd"/>
            <w:r>
              <w:rPr>
                <w:rFonts w:ascii="宋体" w:hAnsi="宋体" w:hint="eastAsia"/>
                <w:color w:val="000000"/>
                <w:kern w:val="0"/>
                <w:szCs w:val="21"/>
              </w:rPr>
              <w:t>门诊部</w:t>
            </w:r>
            <w:proofErr w:type="gramStart"/>
            <w:r>
              <w:rPr>
                <w:rFonts w:ascii="宋体" w:hAnsi="宋体" w:hint="eastAsia"/>
                <w:color w:val="000000"/>
                <w:kern w:val="0"/>
                <w:szCs w:val="21"/>
              </w:rPr>
              <w:t>二楼骨密度</w:t>
            </w:r>
            <w:proofErr w:type="gramEnd"/>
            <w:r>
              <w:rPr>
                <w:rFonts w:ascii="宋体" w:hAnsi="宋体" w:hint="eastAsia"/>
                <w:color w:val="000000"/>
                <w:kern w:val="0"/>
                <w:szCs w:val="21"/>
              </w:rPr>
              <w:t>检测室</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X射线骨密度检测仪</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Prodigy</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Advance</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ind w:firstLineChars="400" w:firstLine="840"/>
              <w:rPr>
                <w:rFonts w:ascii="宋体" w:hAnsi="宋体"/>
                <w:color w:val="000000"/>
                <w:kern w:val="0"/>
                <w:szCs w:val="21"/>
              </w:rPr>
            </w:pPr>
            <w:r>
              <w:rPr>
                <w:rFonts w:ascii="宋体" w:hAnsi="宋体" w:hint="eastAsia"/>
                <w:color w:val="000000"/>
                <w:kern w:val="0"/>
                <w:szCs w:val="21"/>
              </w:rPr>
              <w:t>GE</w:t>
            </w:r>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350162</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MA</w:t>
            </w:r>
          </w:p>
        </w:tc>
        <w:tc>
          <w:tcPr>
            <w:tcW w:w="11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76kv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3mA</w:t>
            </w:r>
          </w:p>
        </w:tc>
      </w:tr>
      <w:tr w:rsidR="00F00E28" w:rsidTr="00B85B38">
        <w:trPr>
          <w:cantSplit/>
          <w:trHeight w:val="589"/>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红谷滩</w:t>
            </w:r>
            <w:proofErr w:type="gramEnd"/>
            <w:r>
              <w:rPr>
                <w:rFonts w:ascii="宋体" w:hAnsi="宋体" w:hint="eastAsia"/>
                <w:color w:val="000000"/>
                <w:kern w:val="0"/>
                <w:szCs w:val="21"/>
              </w:rPr>
              <w:t>门诊部一楼一号机房</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医用数字X射线摄片装置（DR）</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AeroDR</w:t>
            </w:r>
            <w:proofErr w:type="spellEnd"/>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C50</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柯尼卡美能达再</w:t>
            </w:r>
            <w:proofErr w:type="gramStart"/>
            <w:r>
              <w:rPr>
                <w:rFonts w:ascii="宋体" w:hAnsi="宋体" w:hint="eastAsia"/>
                <w:color w:val="000000"/>
                <w:kern w:val="0"/>
                <w:szCs w:val="21"/>
              </w:rPr>
              <w:t>启医疗</w:t>
            </w:r>
            <w:proofErr w:type="gramEnd"/>
            <w:r>
              <w:rPr>
                <w:rFonts w:ascii="宋体" w:hAnsi="宋体" w:hint="eastAsia"/>
                <w:color w:val="000000"/>
                <w:kern w:val="0"/>
                <w:szCs w:val="21"/>
              </w:rPr>
              <w:t>设备有限公司</w:t>
            </w:r>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15111504038</w:t>
            </w:r>
          </w:p>
        </w:tc>
        <w:tc>
          <w:tcPr>
            <w:tcW w:w="11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320mA</w:t>
            </w:r>
          </w:p>
        </w:tc>
      </w:tr>
      <w:tr w:rsidR="00F00E28" w:rsidTr="00B85B38">
        <w:trPr>
          <w:cantSplit/>
          <w:trHeight w:val="589"/>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一楼放射科口腔科CT室</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柯达数字口腔X光放射系统</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KODAK9000C3D</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南昌华龙科技</w:t>
            </w:r>
            <w:proofErr w:type="gramEnd"/>
            <w:r>
              <w:rPr>
                <w:rFonts w:ascii="宋体" w:hAnsi="宋体" w:hint="eastAsia"/>
                <w:color w:val="000000"/>
                <w:kern w:val="0"/>
                <w:szCs w:val="21"/>
              </w:rPr>
              <w:t>发展有限公司</w:t>
            </w:r>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YDAE020</w:t>
            </w:r>
          </w:p>
        </w:tc>
        <w:tc>
          <w:tcPr>
            <w:tcW w:w="11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90KV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15mA</w:t>
            </w:r>
          </w:p>
        </w:tc>
      </w:tr>
      <w:tr w:rsidR="00F00E28" w:rsidTr="00B85B38">
        <w:trPr>
          <w:cantSplit/>
          <w:trHeight w:val="888"/>
        </w:trPr>
        <w:tc>
          <w:tcPr>
            <w:tcW w:w="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w:t>
            </w:r>
          </w:p>
        </w:tc>
        <w:tc>
          <w:tcPr>
            <w:tcW w:w="11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一楼放射科牙片机室</w:t>
            </w:r>
          </w:p>
        </w:tc>
        <w:tc>
          <w:tcPr>
            <w:tcW w:w="17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口内X射线机</w:t>
            </w:r>
          </w:p>
        </w:tc>
        <w:tc>
          <w:tcPr>
            <w:tcW w:w="126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FOCUS</w:t>
            </w:r>
          </w:p>
        </w:tc>
        <w:tc>
          <w:tcPr>
            <w:tcW w:w="171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Instrumentari</w:t>
            </w:r>
            <w:proofErr w:type="spellEnd"/>
            <w:r>
              <w:rPr>
                <w:rFonts w:ascii="宋体" w:hAnsi="宋体" w:hint="eastAsia"/>
                <w:color w:val="000000"/>
                <w:kern w:val="0"/>
                <w:szCs w:val="21"/>
              </w:rPr>
              <w:t xml:space="preserve"> </w:t>
            </w:r>
            <w:proofErr w:type="spellStart"/>
            <w:r>
              <w:rPr>
                <w:rFonts w:ascii="宋体" w:hAnsi="宋体" w:hint="eastAsia"/>
                <w:color w:val="000000"/>
                <w:kern w:val="0"/>
                <w:szCs w:val="21"/>
              </w:rPr>
              <w:t>umDental.PaloDExG</w:t>
            </w:r>
            <w:proofErr w:type="spellEnd"/>
            <w:r>
              <w:rPr>
                <w:rFonts w:ascii="宋体" w:hAnsi="宋体" w:hint="eastAsia"/>
                <w:color w:val="000000"/>
                <w:kern w:val="0"/>
                <w:szCs w:val="21"/>
              </w:rPr>
              <w:t xml:space="preserve"> </w:t>
            </w:r>
            <w:proofErr w:type="spellStart"/>
            <w:r>
              <w:rPr>
                <w:rFonts w:ascii="宋体" w:hAnsi="宋体" w:hint="eastAsia"/>
                <w:color w:val="000000"/>
                <w:kern w:val="0"/>
                <w:szCs w:val="21"/>
              </w:rPr>
              <w:t>roupOy</w:t>
            </w:r>
            <w:proofErr w:type="spellEnd"/>
          </w:p>
        </w:tc>
        <w:tc>
          <w:tcPr>
            <w:tcW w:w="128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0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F44065</w:t>
            </w:r>
          </w:p>
        </w:tc>
        <w:tc>
          <w:tcPr>
            <w:tcW w:w="1108"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7mA</w:t>
            </w:r>
          </w:p>
        </w:tc>
      </w:tr>
    </w:tbl>
    <w:p w:rsidR="00F00E28" w:rsidRDefault="00F00E28" w:rsidP="00F00E28">
      <w:pPr>
        <w:pStyle w:val="a6"/>
        <w:jc w:val="both"/>
        <w:rPr>
          <w:sz w:val="30"/>
        </w:rPr>
      </w:pPr>
    </w:p>
    <w:p w:rsidR="00F00E28" w:rsidRDefault="00F00E28" w:rsidP="00F00E28">
      <w:pPr>
        <w:pStyle w:val="a6"/>
        <w:rPr>
          <w:sz w:val="30"/>
        </w:rPr>
      </w:pPr>
      <w:r>
        <w:rPr>
          <w:rFonts w:hint="eastAsia"/>
          <w:sz w:val="30"/>
        </w:rPr>
        <w:t>（东湖院区）设备</w:t>
      </w:r>
      <w:r>
        <w:rPr>
          <w:sz w:val="30"/>
        </w:rPr>
        <w:t>13</w:t>
      </w:r>
      <w:r>
        <w:rPr>
          <w:rFonts w:hint="eastAsia"/>
          <w:sz w:val="30"/>
        </w:rPr>
        <w:t>台及密封型放射性同位素（见附表）</w:t>
      </w:r>
    </w:p>
    <w:p w:rsidR="00F00E28" w:rsidRDefault="00F00E28" w:rsidP="00F00E28"/>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337"/>
        <w:gridCol w:w="1303"/>
        <w:gridCol w:w="1413"/>
        <w:gridCol w:w="1395"/>
        <w:gridCol w:w="976"/>
        <w:gridCol w:w="973"/>
        <w:gridCol w:w="1421"/>
      </w:tblGrid>
      <w:tr w:rsidR="00F00E28" w:rsidTr="00B85B38">
        <w:trPr>
          <w:cantSplit/>
          <w:trHeight w:val="332"/>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序号</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科</w:t>
            </w:r>
            <w:r>
              <w:rPr>
                <w:rFonts w:eastAsia="黑体"/>
                <w:b/>
                <w:bCs/>
                <w:color w:val="000000"/>
                <w:sz w:val="24"/>
              </w:rPr>
              <w:t xml:space="preserve"> </w:t>
            </w:r>
            <w:r>
              <w:rPr>
                <w:rFonts w:eastAsia="黑体" w:hint="eastAsia"/>
                <w:b/>
                <w:bCs/>
                <w:color w:val="000000"/>
                <w:sz w:val="24"/>
              </w:rPr>
              <w:t>室</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设备名称</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型</w:t>
            </w:r>
            <w:r>
              <w:rPr>
                <w:rFonts w:eastAsia="黑体"/>
                <w:b/>
                <w:bCs/>
                <w:color w:val="000000"/>
                <w:sz w:val="24"/>
              </w:rPr>
              <w:t xml:space="preserve"> </w:t>
            </w:r>
            <w:r>
              <w:rPr>
                <w:rFonts w:eastAsia="黑体" w:hint="eastAsia"/>
                <w:b/>
                <w:bCs/>
                <w:color w:val="000000"/>
                <w:sz w:val="24"/>
              </w:rPr>
              <w:t>号</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厂</w:t>
            </w:r>
            <w:r>
              <w:rPr>
                <w:rFonts w:eastAsia="黑体"/>
                <w:b/>
                <w:bCs/>
                <w:color w:val="000000"/>
                <w:sz w:val="24"/>
              </w:rPr>
              <w:t xml:space="preserve"> </w:t>
            </w:r>
            <w:r>
              <w:rPr>
                <w:rFonts w:eastAsia="黑体" w:hint="eastAsia"/>
                <w:b/>
                <w:bCs/>
                <w:color w:val="000000"/>
                <w:sz w:val="24"/>
              </w:rPr>
              <w:t>家</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设备功能</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设备编号</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color w:val="000000"/>
                <w:sz w:val="24"/>
              </w:rPr>
            </w:pPr>
            <w:r>
              <w:rPr>
                <w:rFonts w:eastAsia="黑体" w:hint="eastAsia"/>
                <w:b/>
                <w:bCs/>
                <w:color w:val="000000"/>
                <w:sz w:val="24"/>
              </w:rPr>
              <w:t>主要参数</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2号楼北2楼</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消化科</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高频数字</w:t>
            </w:r>
            <w:proofErr w:type="gramStart"/>
            <w:r>
              <w:rPr>
                <w:rFonts w:ascii="宋体" w:hAnsi="宋体" w:hint="eastAsia"/>
                <w:color w:val="000000"/>
                <w:kern w:val="0"/>
                <w:szCs w:val="21"/>
              </w:rPr>
              <w:t>胃肠机</w:t>
            </w:r>
            <w:proofErr w:type="gramEnd"/>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lang w:val="fr-FR"/>
              </w:rPr>
              <w:t>F</w:t>
            </w:r>
            <w:proofErr w:type="spellStart"/>
            <w:r>
              <w:rPr>
                <w:rFonts w:ascii="宋体" w:hAnsi="宋体" w:hint="eastAsia"/>
                <w:color w:val="000000"/>
                <w:kern w:val="0"/>
                <w:szCs w:val="21"/>
              </w:rPr>
              <w:t>lexavision</w:t>
            </w:r>
            <w:proofErr w:type="spellEnd"/>
            <w:r>
              <w:rPr>
                <w:rFonts w:ascii="宋体" w:hAnsi="宋体" w:hint="eastAsia"/>
                <w:color w:val="000000"/>
                <w:kern w:val="0"/>
                <w:szCs w:val="21"/>
              </w:rPr>
              <w:t xml:space="preserve"> SF(ZS-5D）</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北京岛津医疗</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器械有限公司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61Z515</w:t>
            </w:r>
          </w:p>
          <w:p w:rsidR="00F00E28" w:rsidRDefault="00F00E28" w:rsidP="00B85B38">
            <w:pPr>
              <w:spacing w:line="300" w:lineRule="exact"/>
              <w:jc w:val="center"/>
              <w:rPr>
                <w:rFonts w:ascii="宋体" w:hAnsi="宋体"/>
                <w:color w:val="000000"/>
                <w:kern w:val="0"/>
                <w:szCs w:val="21"/>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150VA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630mA</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w:t>
            </w:r>
          </w:p>
        </w:tc>
        <w:tc>
          <w:tcPr>
            <w:tcW w:w="1336"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门诊南</w:t>
            </w:r>
            <w:proofErr w:type="gramEnd"/>
            <w:r>
              <w:rPr>
                <w:rFonts w:ascii="宋体" w:hAnsi="宋体" w:hint="eastAsia"/>
                <w:color w:val="000000"/>
                <w:kern w:val="0"/>
                <w:szCs w:val="21"/>
              </w:rPr>
              <w:t>4楼核医学科口腔CT室</w:t>
            </w:r>
          </w:p>
          <w:p w:rsidR="00F00E28" w:rsidRDefault="00F00E28" w:rsidP="00B85B38">
            <w:pPr>
              <w:spacing w:line="300" w:lineRule="exact"/>
              <w:jc w:val="center"/>
              <w:rPr>
                <w:rFonts w:ascii="宋体" w:hAnsi="宋体"/>
                <w:color w:val="000000"/>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口腔科颌面雏形</w:t>
            </w:r>
            <w:proofErr w:type="gramStart"/>
            <w:r>
              <w:rPr>
                <w:rFonts w:ascii="宋体" w:hAnsi="宋体" w:hint="eastAsia"/>
                <w:color w:val="000000"/>
                <w:kern w:val="0"/>
                <w:szCs w:val="21"/>
              </w:rPr>
              <w:t>束计算</w:t>
            </w:r>
            <w:proofErr w:type="gramEnd"/>
            <w:r>
              <w:rPr>
                <w:rFonts w:ascii="宋体" w:hAnsi="宋体" w:hint="eastAsia"/>
                <w:color w:val="000000"/>
                <w:kern w:val="0"/>
                <w:szCs w:val="21"/>
              </w:rPr>
              <w:t>机体层摄影设备</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X-TREND</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卡瓦科尔牙科医疗器械（苏州）有限公司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KT19600394</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90KV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14mA</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w:t>
            </w:r>
          </w:p>
        </w:tc>
        <w:tc>
          <w:tcPr>
            <w:tcW w:w="1336"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门诊南</w:t>
            </w:r>
            <w:proofErr w:type="gramEnd"/>
            <w:r>
              <w:rPr>
                <w:rFonts w:ascii="宋体" w:hAnsi="宋体" w:hint="eastAsia"/>
                <w:color w:val="000000"/>
                <w:kern w:val="0"/>
                <w:szCs w:val="21"/>
              </w:rPr>
              <w:t>4楼核医学科牙片机室</w:t>
            </w:r>
          </w:p>
          <w:p w:rsidR="00F00E28" w:rsidRDefault="00F00E28" w:rsidP="00B85B38">
            <w:pPr>
              <w:spacing w:line="300" w:lineRule="exact"/>
              <w:jc w:val="center"/>
              <w:rPr>
                <w:rFonts w:ascii="宋体" w:hAnsi="宋体"/>
                <w:color w:val="000000"/>
                <w:kern w:val="0"/>
                <w:szCs w:val="21"/>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牙科X射线机</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HeliodentPlusD3507</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希诺德牙科设备公司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4243</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7mA</w:t>
            </w:r>
          </w:p>
        </w:tc>
      </w:tr>
      <w:tr w:rsidR="00F00E28" w:rsidTr="00B85B38">
        <w:trPr>
          <w:cantSplit/>
          <w:trHeight w:val="1145"/>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4</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门诊北</w:t>
            </w:r>
            <w:proofErr w:type="gramEnd"/>
            <w:r>
              <w:rPr>
                <w:rFonts w:ascii="宋体" w:hAnsi="宋体" w:hint="eastAsia"/>
                <w:color w:val="000000"/>
                <w:kern w:val="0"/>
                <w:szCs w:val="21"/>
              </w:rPr>
              <w:t>5楼</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骨</w:t>
            </w:r>
            <w:proofErr w:type="gramStart"/>
            <w:r>
              <w:rPr>
                <w:rFonts w:ascii="宋体" w:hAnsi="宋体" w:hint="eastAsia"/>
                <w:color w:val="000000"/>
                <w:kern w:val="0"/>
                <w:szCs w:val="21"/>
              </w:rPr>
              <w:t>密度室</w:t>
            </w:r>
            <w:proofErr w:type="gramEnd"/>
            <w:r>
              <w:rPr>
                <w:rFonts w:ascii="宋体" w:hAnsi="宋体" w:hint="eastAsia"/>
                <w:color w:val="000000"/>
                <w:kern w:val="0"/>
                <w:szCs w:val="21"/>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骨密度仪</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Discovery-</w:t>
            </w:r>
            <w:proofErr w:type="spellStart"/>
            <w:r>
              <w:rPr>
                <w:rFonts w:ascii="宋体" w:hAnsi="宋体" w:hint="eastAsia"/>
                <w:color w:val="000000"/>
                <w:kern w:val="0"/>
                <w:szCs w:val="21"/>
              </w:rPr>
              <w:t>wi</w:t>
            </w:r>
            <w:proofErr w:type="spellEnd"/>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美国HOLOGIC公司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88345</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注册号SFDA(1)2010330333</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160KV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2mA</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影像一楼</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X射线计算机</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断层摄影设备</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Ingenuity CT</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日本飞利浦公司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66078164</w:t>
            </w:r>
          </w:p>
          <w:p w:rsidR="00F00E28" w:rsidRDefault="00F00E28" w:rsidP="00B85B38">
            <w:pPr>
              <w:spacing w:line="300" w:lineRule="exact"/>
              <w:jc w:val="center"/>
              <w:rPr>
                <w:rFonts w:ascii="宋体" w:hAnsi="宋体"/>
                <w:color w:val="000000"/>
                <w:kern w:val="0"/>
                <w:szCs w:val="21"/>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140KV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600mA</w:t>
            </w:r>
          </w:p>
        </w:tc>
      </w:tr>
      <w:tr w:rsidR="00F00E28" w:rsidTr="00B85B38">
        <w:trPr>
          <w:cantSplit/>
          <w:trHeight w:val="578"/>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lastRenderedPageBreak/>
              <w:t>6</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影像二楼</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计算机</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断层扫描系统</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Brilliance CT</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 xml:space="preserve">（64 </w:t>
            </w:r>
            <w:proofErr w:type="spellStart"/>
            <w:r>
              <w:rPr>
                <w:rFonts w:ascii="宋体" w:hAnsi="宋体" w:hint="eastAsia"/>
                <w:color w:val="000000"/>
                <w:kern w:val="0"/>
                <w:szCs w:val="21"/>
              </w:rPr>
              <w:t>SIice</w:t>
            </w:r>
            <w:proofErr w:type="spellEnd"/>
            <w:r>
              <w:rPr>
                <w:rFonts w:ascii="宋体" w:hAnsi="宋体" w:hint="eastAsia"/>
                <w:color w:val="000000"/>
                <w:kern w:val="0"/>
                <w:szCs w:val="21"/>
              </w:rPr>
              <w:t>）</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日本飞利浦公司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43778092</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200mA</w:t>
            </w:r>
          </w:p>
        </w:tc>
      </w:tr>
      <w:tr w:rsidR="00F00E28" w:rsidTr="00B85B38">
        <w:trPr>
          <w:cantSplit/>
          <w:trHeight w:val="578"/>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影像三楼DSA室</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lang w:val="en-GB"/>
              </w:rPr>
            </w:pPr>
            <w:r>
              <w:rPr>
                <w:rFonts w:ascii="宋体" w:hAnsi="宋体" w:hint="eastAsia"/>
                <w:color w:val="000000"/>
                <w:kern w:val="0"/>
                <w:szCs w:val="21"/>
                <w:lang w:val="en-GB"/>
              </w:rPr>
              <w:t>医用血管造影</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lang w:val="en-GB"/>
              </w:rPr>
              <w:t>X射线机</w:t>
            </w:r>
            <w:r>
              <w:rPr>
                <w:rFonts w:ascii="宋体" w:hAnsi="宋体" w:hint="eastAsia"/>
                <w:color w:val="000000"/>
                <w:kern w:val="0"/>
                <w:szCs w:val="21"/>
              </w:rPr>
              <w:t>(DSA)</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Innova</w:t>
            </w:r>
            <w:proofErr w:type="spellEnd"/>
            <w:r>
              <w:rPr>
                <w:rFonts w:ascii="宋体" w:hAnsi="宋体" w:hint="eastAsia"/>
                <w:color w:val="000000"/>
                <w:kern w:val="0"/>
                <w:szCs w:val="21"/>
              </w:rPr>
              <w:t xml:space="preserve"> IGS 530</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美国GE公司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M3-17-115</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150KVA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1000mA</w:t>
            </w:r>
          </w:p>
        </w:tc>
      </w:tr>
      <w:tr w:rsidR="00F00E28" w:rsidTr="00B85B38">
        <w:trPr>
          <w:cantSplit/>
          <w:trHeight w:val="578"/>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8</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1号楼1楼</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2号机房</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全数字化平板</w:t>
            </w:r>
          </w:p>
          <w:p w:rsidR="00F00E28" w:rsidRDefault="00F00E28" w:rsidP="00B85B38">
            <w:pPr>
              <w:spacing w:line="300" w:lineRule="exact"/>
              <w:jc w:val="center"/>
              <w:rPr>
                <w:rFonts w:ascii="宋体" w:hAnsi="宋体"/>
                <w:color w:val="000000"/>
                <w:kern w:val="0"/>
                <w:szCs w:val="21"/>
                <w:lang w:val="en-GB"/>
              </w:rPr>
            </w:pPr>
            <w:proofErr w:type="gramStart"/>
            <w:r>
              <w:rPr>
                <w:rFonts w:ascii="宋体" w:hAnsi="宋体" w:hint="eastAsia"/>
                <w:color w:val="000000"/>
                <w:kern w:val="0"/>
                <w:szCs w:val="21"/>
              </w:rPr>
              <w:t>乳腺机</w:t>
            </w:r>
            <w:proofErr w:type="gramEnd"/>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Senographe</w:t>
            </w:r>
            <w:proofErr w:type="spellEnd"/>
            <w:r>
              <w:rPr>
                <w:rFonts w:ascii="宋体" w:hAnsi="宋体" w:hint="eastAsia"/>
                <w:color w:val="000000"/>
                <w:kern w:val="0"/>
                <w:szCs w:val="21"/>
              </w:rPr>
              <w:t xml:space="preserve"> 2000D</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美国GE公司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082403200009</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500mA</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 xml:space="preserve">  9</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1号楼1楼</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3号机房</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数字X线摄影机</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Definum</w:t>
            </w:r>
            <w:proofErr w:type="spellEnd"/>
            <w:r>
              <w:rPr>
                <w:rFonts w:ascii="宋体" w:hAnsi="宋体" w:hint="eastAsia"/>
                <w:color w:val="000000"/>
                <w:kern w:val="0"/>
                <w:szCs w:val="21"/>
              </w:rPr>
              <w:t xml:space="preserve"> 6000型</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北京通用电气华伦医疗设备有限公司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R3SS1800026</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 xml:space="preserve">150kV </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630mA</w:t>
            </w:r>
          </w:p>
        </w:tc>
      </w:tr>
      <w:tr w:rsidR="00F00E28" w:rsidTr="00B85B38">
        <w:trPr>
          <w:cantSplit/>
          <w:trHeight w:val="86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10</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1号楼1楼</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高频移动式</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X射线摄影机</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PLX101C</w:t>
            </w:r>
          </w:p>
        </w:tc>
        <w:tc>
          <w:tcPr>
            <w:tcW w:w="1395" w:type="dxa"/>
            <w:tcBorders>
              <w:top w:val="single" w:sz="4" w:space="0" w:color="auto"/>
              <w:left w:val="single" w:sz="4" w:space="0" w:color="auto"/>
              <w:bottom w:val="single" w:sz="4" w:space="0" w:color="auto"/>
              <w:right w:val="single" w:sz="4" w:space="0" w:color="auto"/>
            </w:tcBorders>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南京普爱射线影像</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设备有限公司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透  视</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01C14069</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75mA</w:t>
            </w:r>
          </w:p>
        </w:tc>
      </w:tr>
      <w:tr w:rsidR="00F00E28" w:rsidTr="00B85B38">
        <w:trPr>
          <w:cantSplit/>
          <w:trHeight w:val="578"/>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11</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1号楼17楼</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手术室2</w:t>
            </w:r>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移动式</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C</w:t>
            </w:r>
            <w:proofErr w:type="gramStart"/>
            <w:r>
              <w:rPr>
                <w:rFonts w:ascii="宋体" w:hAnsi="宋体" w:hint="eastAsia"/>
                <w:color w:val="000000"/>
                <w:kern w:val="0"/>
                <w:szCs w:val="21"/>
              </w:rPr>
              <w:t>形臂</w:t>
            </w:r>
            <w:proofErr w:type="gramEnd"/>
            <w:r>
              <w:rPr>
                <w:rFonts w:ascii="宋体" w:hAnsi="宋体" w:hint="eastAsia"/>
                <w:color w:val="000000"/>
                <w:kern w:val="0"/>
                <w:szCs w:val="21"/>
              </w:rPr>
              <w:t>X射线机</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 xml:space="preserve">ARCADIS </w:t>
            </w:r>
            <w:proofErr w:type="spellStart"/>
            <w:r>
              <w:rPr>
                <w:rFonts w:ascii="宋体" w:hAnsi="宋体" w:hint="eastAsia"/>
                <w:color w:val="000000"/>
                <w:kern w:val="0"/>
                <w:szCs w:val="21"/>
              </w:rPr>
              <w:t>Orbic</w:t>
            </w:r>
            <w:proofErr w:type="spellEnd"/>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西门子股份公司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透  视</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25053</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120KV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220mA</w:t>
            </w:r>
          </w:p>
        </w:tc>
      </w:tr>
      <w:tr w:rsidR="00F00E28" w:rsidTr="00B85B38">
        <w:trPr>
          <w:cantSplit/>
          <w:trHeight w:val="1145"/>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放疗室</w:t>
            </w:r>
            <w:proofErr w:type="gramEnd"/>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医用直线加速器</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Precise</w:t>
            </w:r>
          </w:p>
        </w:tc>
        <w:tc>
          <w:tcPr>
            <w:tcW w:w="1395" w:type="dxa"/>
            <w:tcBorders>
              <w:top w:val="single" w:sz="4" w:space="0" w:color="auto"/>
              <w:left w:val="single" w:sz="4" w:space="0" w:color="auto"/>
              <w:bottom w:val="single" w:sz="4" w:space="0" w:color="auto"/>
              <w:right w:val="single" w:sz="4" w:space="0" w:color="auto"/>
            </w:tcBorders>
          </w:tcPr>
          <w:p w:rsidR="00F00E28" w:rsidRDefault="00F00E28" w:rsidP="00B85B38">
            <w:pPr>
              <w:spacing w:line="300" w:lineRule="exact"/>
              <w:jc w:val="center"/>
              <w:rPr>
                <w:rFonts w:ascii="宋体" w:hAnsi="宋体"/>
                <w:color w:val="000000"/>
                <w:kern w:val="0"/>
                <w:szCs w:val="21"/>
              </w:rPr>
            </w:pP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医科达</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上海医疗器械公司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治  疗</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3538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X射线能量：6、10、15MV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电子线：4、6、8、10、12</w:t>
            </w:r>
          </w:p>
        </w:tc>
      </w:tr>
      <w:tr w:rsidR="00F00E28" w:rsidTr="00B85B38">
        <w:trPr>
          <w:cantSplit/>
          <w:trHeight w:val="871"/>
        </w:trPr>
        <w:tc>
          <w:tcPr>
            <w:tcW w:w="7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13</w:t>
            </w:r>
          </w:p>
        </w:tc>
        <w:tc>
          <w:tcPr>
            <w:tcW w:w="133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gramStart"/>
            <w:r>
              <w:rPr>
                <w:rFonts w:ascii="宋体" w:hAnsi="宋体" w:hint="eastAsia"/>
                <w:color w:val="000000"/>
                <w:kern w:val="0"/>
                <w:szCs w:val="21"/>
              </w:rPr>
              <w:t>放疗室</w:t>
            </w:r>
            <w:proofErr w:type="gramEnd"/>
          </w:p>
        </w:tc>
        <w:tc>
          <w:tcPr>
            <w:tcW w:w="130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放射治疗模拟机</w:t>
            </w:r>
          </w:p>
        </w:tc>
        <w:tc>
          <w:tcPr>
            <w:tcW w:w="141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SL-IE</w:t>
            </w:r>
          </w:p>
        </w:tc>
        <w:tc>
          <w:tcPr>
            <w:tcW w:w="13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山东新华医疗</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器械股份有限公司</w:t>
            </w:r>
          </w:p>
        </w:tc>
        <w:tc>
          <w:tcPr>
            <w:tcW w:w="97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治  疗</w:t>
            </w:r>
          </w:p>
        </w:tc>
        <w:tc>
          <w:tcPr>
            <w:tcW w:w="9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S-634</w:t>
            </w:r>
          </w:p>
        </w:tc>
        <w:tc>
          <w:tcPr>
            <w:tcW w:w="14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125KV</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630mA</w:t>
            </w:r>
          </w:p>
        </w:tc>
      </w:tr>
    </w:tbl>
    <w:p w:rsidR="00F00E28" w:rsidRDefault="00F00E28" w:rsidP="00F00E28">
      <w:pPr>
        <w:jc w:val="center"/>
        <w:rPr>
          <w:rFonts w:hAnsi="宋体"/>
          <w:b/>
          <w:bCs/>
          <w:sz w:val="24"/>
        </w:rPr>
      </w:pPr>
    </w:p>
    <w:p w:rsidR="00F00E28" w:rsidRDefault="00F00E28" w:rsidP="00F00E28">
      <w:pPr>
        <w:jc w:val="center"/>
        <w:rPr>
          <w:rFonts w:hAnsi="宋体"/>
          <w:b/>
          <w:bCs/>
          <w:sz w:val="24"/>
        </w:rPr>
      </w:pPr>
    </w:p>
    <w:p w:rsidR="00F00E28" w:rsidRDefault="00F00E28" w:rsidP="00F00E28">
      <w:pPr>
        <w:jc w:val="center"/>
        <w:rPr>
          <w:rFonts w:hAnsi="宋体"/>
          <w:b/>
          <w:bCs/>
          <w:sz w:val="24"/>
        </w:rPr>
      </w:pPr>
    </w:p>
    <w:p w:rsidR="00F00E28" w:rsidRDefault="00F00E28" w:rsidP="00F00E28">
      <w:pPr>
        <w:jc w:val="center"/>
      </w:pPr>
      <w:r>
        <w:rPr>
          <w:rFonts w:hAnsi="宋体" w:hint="eastAsia"/>
          <w:b/>
          <w:bCs/>
          <w:sz w:val="24"/>
        </w:rPr>
        <w:t>南昌市第一医院非密封放射性物质</w:t>
      </w:r>
      <w:r>
        <w:rPr>
          <w:rFonts w:hAnsi="宋体" w:hint="eastAsia"/>
          <w:b/>
          <w:bCs/>
          <w:sz w:val="24"/>
          <w:lang w:val="en-GB"/>
        </w:rPr>
        <w:t>一览表</w:t>
      </w:r>
    </w:p>
    <w:tbl>
      <w:tblPr>
        <w:tblpPr w:leftFromText="180" w:rightFromText="180" w:vertAnchor="text" w:horzAnchor="margin" w:tblpX="-430" w:tblpY="215"/>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761"/>
        <w:gridCol w:w="1067"/>
        <w:gridCol w:w="1320"/>
        <w:gridCol w:w="717"/>
        <w:gridCol w:w="1701"/>
        <w:gridCol w:w="3787"/>
      </w:tblGrid>
      <w:tr w:rsidR="00F00E28" w:rsidTr="00B85B38">
        <w:trPr>
          <w:trHeight w:val="852"/>
        </w:trPr>
        <w:tc>
          <w:tcPr>
            <w:tcW w:w="104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序号</w:t>
            </w:r>
          </w:p>
        </w:tc>
        <w:tc>
          <w:tcPr>
            <w:tcW w:w="76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核素名称</w:t>
            </w:r>
          </w:p>
        </w:tc>
        <w:tc>
          <w:tcPr>
            <w:tcW w:w="106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使用场所</w:t>
            </w:r>
          </w:p>
        </w:tc>
        <w:tc>
          <w:tcPr>
            <w:tcW w:w="131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放射性活度（</w:t>
            </w:r>
            <w:proofErr w:type="spellStart"/>
            <w:r>
              <w:rPr>
                <w:szCs w:val="21"/>
                <w:lang w:val="en-GB"/>
              </w:rPr>
              <w:t>Bq</w:t>
            </w:r>
            <w:proofErr w:type="spellEnd"/>
            <w:r>
              <w:rPr>
                <w:rFonts w:hint="eastAsia"/>
                <w:szCs w:val="21"/>
                <w:lang w:val="en-GB"/>
              </w:rPr>
              <w:t>）</w:t>
            </w:r>
          </w:p>
        </w:tc>
        <w:tc>
          <w:tcPr>
            <w:tcW w:w="717"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源编码</w:t>
            </w:r>
          </w:p>
        </w:tc>
        <w:tc>
          <w:tcPr>
            <w:tcW w:w="170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活动种类和范围</w:t>
            </w:r>
          </w:p>
        </w:tc>
        <w:tc>
          <w:tcPr>
            <w:tcW w:w="378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备</w:t>
            </w:r>
            <w:r>
              <w:rPr>
                <w:szCs w:val="21"/>
                <w:lang w:val="en-GB"/>
              </w:rPr>
              <w:t xml:space="preserve"> </w:t>
            </w:r>
            <w:r>
              <w:rPr>
                <w:rFonts w:hint="eastAsia"/>
                <w:szCs w:val="21"/>
                <w:lang w:val="en-GB"/>
              </w:rPr>
              <w:t>注</w:t>
            </w:r>
          </w:p>
        </w:tc>
      </w:tr>
      <w:tr w:rsidR="00F00E28" w:rsidTr="00B85B38">
        <w:trPr>
          <w:trHeight w:hRule="exact" w:val="1222"/>
        </w:trPr>
        <w:tc>
          <w:tcPr>
            <w:tcW w:w="104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szCs w:val="21"/>
                <w:lang w:val="en-GB"/>
              </w:rPr>
              <w:t>1</w:t>
            </w:r>
          </w:p>
        </w:tc>
        <w:tc>
          <w:tcPr>
            <w:tcW w:w="76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szCs w:val="21"/>
                <w:lang w:val="en-GB"/>
              </w:rPr>
              <w:t>90Sr</w:t>
            </w:r>
          </w:p>
        </w:tc>
        <w:tc>
          <w:tcPr>
            <w:tcW w:w="1066"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napToGrid w:val="0"/>
              <w:spacing w:line="360" w:lineRule="exact"/>
              <w:jc w:val="center"/>
              <w:rPr>
                <w:szCs w:val="21"/>
                <w:lang w:val="en-GB"/>
              </w:rPr>
            </w:pPr>
          </w:p>
          <w:p w:rsidR="00F00E28" w:rsidRDefault="00F00E28" w:rsidP="00B85B38">
            <w:pPr>
              <w:snapToGrid w:val="0"/>
              <w:spacing w:line="360" w:lineRule="exact"/>
              <w:jc w:val="center"/>
              <w:rPr>
                <w:szCs w:val="21"/>
                <w:lang w:val="en-GB"/>
              </w:rPr>
            </w:pPr>
            <w:r>
              <w:rPr>
                <w:rFonts w:hint="eastAsia"/>
                <w:szCs w:val="21"/>
                <w:lang w:val="en-GB"/>
              </w:rPr>
              <w:t>核医学科</w:t>
            </w:r>
          </w:p>
          <w:p w:rsidR="00F00E28" w:rsidRDefault="00F00E28" w:rsidP="00B85B38">
            <w:pPr>
              <w:snapToGrid w:val="0"/>
              <w:spacing w:line="360" w:lineRule="exact"/>
              <w:jc w:val="center"/>
              <w:rPr>
                <w:szCs w:val="21"/>
                <w:lang w:val="en-GB"/>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szCs w:val="21"/>
                <w:lang w:val="en-GB"/>
              </w:rPr>
              <w:t>1.61X9</w:t>
            </w:r>
          </w:p>
        </w:tc>
        <w:tc>
          <w:tcPr>
            <w:tcW w:w="717"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01NNSR565685</w:t>
            </w:r>
          </w:p>
        </w:tc>
        <w:tc>
          <w:tcPr>
            <w:tcW w:w="170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使用</w:t>
            </w:r>
          </w:p>
          <w:p w:rsidR="00F00E28" w:rsidRDefault="00F00E28" w:rsidP="00B85B38">
            <w:pPr>
              <w:snapToGrid w:val="0"/>
              <w:spacing w:line="360" w:lineRule="exact"/>
              <w:jc w:val="center"/>
              <w:rPr>
                <w:szCs w:val="21"/>
                <w:lang w:val="en-GB"/>
              </w:rPr>
            </w:pPr>
            <w:r>
              <w:rPr>
                <w:rFonts w:hint="eastAsia"/>
                <w:szCs w:val="21"/>
                <w:lang w:val="en-GB"/>
              </w:rPr>
              <w:t>Ⅴ类放射源</w:t>
            </w:r>
          </w:p>
        </w:tc>
        <w:tc>
          <w:tcPr>
            <w:tcW w:w="378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校准用</w:t>
            </w:r>
          </w:p>
          <w:p w:rsidR="00F00E28" w:rsidRDefault="00F00E28" w:rsidP="00B85B38">
            <w:pPr>
              <w:snapToGrid w:val="0"/>
              <w:spacing w:line="360" w:lineRule="exact"/>
              <w:jc w:val="center"/>
              <w:rPr>
                <w:szCs w:val="21"/>
                <w:lang w:val="en-GB"/>
              </w:rPr>
            </w:pPr>
            <w:proofErr w:type="gramStart"/>
            <w:r>
              <w:rPr>
                <w:rFonts w:hint="eastAsia"/>
                <w:szCs w:val="21"/>
                <w:lang w:val="en-GB"/>
              </w:rPr>
              <w:t>置于铅灌中</w:t>
            </w:r>
            <w:proofErr w:type="gramEnd"/>
          </w:p>
        </w:tc>
      </w:tr>
    </w:tbl>
    <w:p w:rsidR="00F00E28" w:rsidRDefault="00F00E28" w:rsidP="00F00E28">
      <w:pPr>
        <w:spacing w:before="120" w:afterLines="50" w:after="156" w:line="360" w:lineRule="auto"/>
        <w:rPr>
          <w:b/>
          <w:bCs/>
          <w:sz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273"/>
        <w:gridCol w:w="1072"/>
        <w:gridCol w:w="1406"/>
        <w:gridCol w:w="1611"/>
        <w:gridCol w:w="4022"/>
      </w:tblGrid>
      <w:tr w:rsidR="00F00E28" w:rsidTr="00B85B38">
        <w:trPr>
          <w:trHeight w:val="818"/>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Ansi="宋体" w:hint="eastAsia"/>
                <w:szCs w:val="21"/>
                <w:lang w:val="en-GB"/>
              </w:rPr>
              <w:t>序号</w:t>
            </w:r>
          </w:p>
        </w:tc>
        <w:tc>
          <w:tcPr>
            <w:tcW w:w="12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Ansi="宋体" w:hint="eastAsia"/>
                <w:szCs w:val="21"/>
                <w:lang w:val="en-GB"/>
              </w:rPr>
              <w:t>核素名称</w:t>
            </w:r>
          </w:p>
        </w:tc>
        <w:tc>
          <w:tcPr>
            <w:tcW w:w="10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Ansi="宋体" w:hint="eastAsia"/>
                <w:szCs w:val="21"/>
                <w:lang w:val="en-GB"/>
              </w:rPr>
              <w:t>使用场所</w:t>
            </w:r>
          </w:p>
        </w:tc>
        <w:tc>
          <w:tcPr>
            <w:tcW w:w="140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lang w:val="en-GB"/>
              </w:rPr>
            </w:pPr>
            <w:r>
              <w:rPr>
                <w:rFonts w:hint="eastAsia"/>
                <w:szCs w:val="21"/>
                <w:lang w:val="en-GB"/>
              </w:rPr>
              <w:t>放射性</w:t>
            </w:r>
          </w:p>
          <w:p w:rsidR="00F00E28" w:rsidRDefault="00F00E28" w:rsidP="00B85B38">
            <w:pPr>
              <w:snapToGrid w:val="0"/>
              <w:spacing w:line="360" w:lineRule="exact"/>
              <w:jc w:val="center"/>
              <w:rPr>
                <w:szCs w:val="21"/>
                <w:lang w:val="en-GB"/>
              </w:rPr>
            </w:pPr>
            <w:r>
              <w:rPr>
                <w:rFonts w:hint="eastAsia"/>
                <w:szCs w:val="21"/>
                <w:lang w:val="en-GB"/>
              </w:rPr>
              <w:t>活度（</w:t>
            </w:r>
            <w:proofErr w:type="spellStart"/>
            <w:r>
              <w:rPr>
                <w:szCs w:val="21"/>
                <w:lang w:val="en-GB"/>
              </w:rPr>
              <w:t>Bq</w:t>
            </w:r>
            <w:proofErr w:type="spellEnd"/>
            <w:r>
              <w:rPr>
                <w:szCs w:val="21"/>
                <w:lang w:val="en-GB"/>
              </w:rPr>
              <w:t>/a</w:t>
            </w:r>
            <w:r>
              <w:rPr>
                <w:rFonts w:hint="eastAsia"/>
                <w:szCs w:val="21"/>
                <w:lang w:val="en-GB"/>
              </w:rPr>
              <w:t>）</w:t>
            </w:r>
          </w:p>
        </w:tc>
        <w:tc>
          <w:tcPr>
            <w:tcW w:w="161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int="eastAsia"/>
                <w:szCs w:val="21"/>
                <w:lang w:val="en-GB"/>
              </w:rPr>
              <w:t>日等效最</w:t>
            </w:r>
          </w:p>
          <w:p w:rsidR="00F00E28" w:rsidRDefault="00F00E28" w:rsidP="00B85B38">
            <w:pPr>
              <w:spacing w:line="360" w:lineRule="exact"/>
              <w:jc w:val="center"/>
              <w:rPr>
                <w:szCs w:val="21"/>
                <w:lang w:val="en-GB"/>
              </w:rPr>
            </w:pPr>
            <w:r>
              <w:rPr>
                <w:rFonts w:hint="eastAsia"/>
                <w:szCs w:val="21"/>
                <w:lang w:val="en-GB"/>
              </w:rPr>
              <w:t>大操作量（</w:t>
            </w:r>
            <w:proofErr w:type="spellStart"/>
            <w:r>
              <w:rPr>
                <w:szCs w:val="21"/>
                <w:lang w:val="en-GB"/>
              </w:rPr>
              <w:t>Bq</w:t>
            </w:r>
            <w:proofErr w:type="spellEnd"/>
            <w:r>
              <w:rPr>
                <w:rFonts w:hint="eastAsia"/>
                <w:szCs w:val="21"/>
                <w:lang w:val="en-GB"/>
              </w:rPr>
              <w:t>）</w:t>
            </w:r>
          </w:p>
        </w:tc>
        <w:tc>
          <w:tcPr>
            <w:tcW w:w="40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int="eastAsia"/>
                <w:szCs w:val="21"/>
                <w:lang w:val="en-GB"/>
              </w:rPr>
              <w:t>活动种类和范围</w:t>
            </w:r>
          </w:p>
        </w:tc>
      </w:tr>
      <w:tr w:rsidR="00F00E28" w:rsidTr="00B85B38">
        <w:trPr>
          <w:trHeight w:val="424"/>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szCs w:val="21"/>
                <w:lang w:val="en-GB"/>
              </w:rPr>
              <w:lastRenderedPageBreak/>
              <w:t>1</w:t>
            </w:r>
          </w:p>
        </w:tc>
        <w:tc>
          <w:tcPr>
            <w:tcW w:w="12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kern w:val="0"/>
                <w:szCs w:val="21"/>
              </w:rPr>
            </w:pPr>
            <w:r>
              <w:rPr>
                <w:szCs w:val="21"/>
                <w:vertAlign w:val="superscript"/>
              </w:rPr>
              <w:t>125</w:t>
            </w:r>
            <w:r>
              <w:rPr>
                <w:szCs w:val="21"/>
              </w:rPr>
              <w:t>I</w:t>
            </w:r>
          </w:p>
        </w:tc>
        <w:tc>
          <w:tcPr>
            <w:tcW w:w="10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zCs w:val="21"/>
                <w:lang w:val="en-GB"/>
              </w:rPr>
            </w:pPr>
            <w:proofErr w:type="gramStart"/>
            <w:r>
              <w:rPr>
                <w:rFonts w:hint="eastAsia"/>
                <w:szCs w:val="21"/>
                <w:lang w:val="en-GB"/>
              </w:rPr>
              <w:t>放免室</w:t>
            </w:r>
            <w:proofErr w:type="gramEnd"/>
          </w:p>
        </w:tc>
        <w:tc>
          <w:tcPr>
            <w:tcW w:w="140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1.1</w:t>
            </w:r>
            <w:r>
              <w:rPr>
                <w:rFonts w:ascii="宋体" w:hAnsi="宋体" w:hint="eastAsia"/>
                <w:szCs w:val="21"/>
              </w:rPr>
              <w:t>E+_8</w:t>
            </w:r>
          </w:p>
        </w:tc>
        <w:tc>
          <w:tcPr>
            <w:tcW w:w="161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2.2E</w:t>
            </w:r>
            <w:r>
              <w:rPr>
                <w:rFonts w:ascii="宋体" w:hAnsi="宋体" w:hint="eastAsia"/>
                <w:szCs w:val="21"/>
              </w:rPr>
              <w:t>×</w:t>
            </w:r>
            <w:r>
              <w:rPr>
                <w:szCs w:val="21"/>
              </w:rPr>
              <w:t>0.5Bq</w:t>
            </w:r>
          </w:p>
        </w:tc>
        <w:tc>
          <w:tcPr>
            <w:tcW w:w="40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pacing w:val="20"/>
                <w:szCs w:val="21"/>
              </w:rPr>
            </w:pPr>
            <w:r>
              <w:rPr>
                <w:rFonts w:hint="eastAsia"/>
                <w:spacing w:val="20"/>
                <w:szCs w:val="21"/>
              </w:rPr>
              <w:t>使用</w:t>
            </w:r>
            <w:r>
              <w:rPr>
                <w:rFonts w:hint="eastAsia"/>
                <w:szCs w:val="21"/>
                <w:lang w:val="en-GB"/>
              </w:rPr>
              <w:t>丙级非密封放射性物质工作场所</w:t>
            </w:r>
          </w:p>
        </w:tc>
      </w:tr>
      <w:tr w:rsidR="00F00E28" w:rsidTr="00B85B38">
        <w:trPr>
          <w:trHeight w:val="433"/>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szCs w:val="21"/>
                <w:lang w:val="en-GB"/>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zCs w:val="21"/>
                <w:vertAlign w:val="superscript"/>
              </w:rPr>
            </w:pPr>
            <w:r>
              <w:rPr>
                <w:szCs w:val="21"/>
                <w:vertAlign w:val="superscript"/>
              </w:rPr>
              <w:t>99m</w:t>
            </w:r>
            <w:r>
              <w:rPr>
                <w:szCs w:val="21"/>
              </w:rPr>
              <w:t>Tc</w:t>
            </w:r>
          </w:p>
        </w:tc>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rFonts w:hAnsi="宋体"/>
                <w:spacing w:val="20"/>
                <w:szCs w:val="21"/>
                <w:lang w:val="en-GB"/>
              </w:rPr>
            </w:pPr>
            <w:r>
              <w:rPr>
                <w:rFonts w:hAnsi="宋体" w:hint="eastAsia"/>
                <w:spacing w:val="20"/>
                <w:szCs w:val="21"/>
                <w:lang w:val="en-GB"/>
              </w:rPr>
              <w:t>核</w:t>
            </w:r>
            <w:proofErr w:type="gramStart"/>
            <w:r>
              <w:rPr>
                <w:rFonts w:hAnsi="宋体" w:hint="eastAsia"/>
                <w:spacing w:val="20"/>
                <w:szCs w:val="21"/>
                <w:lang w:val="en-GB"/>
              </w:rPr>
              <w:t>医</w:t>
            </w:r>
            <w:proofErr w:type="gramEnd"/>
          </w:p>
          <w:p w:rsidR="00F00E28" w:rsidRDefault="00F00E28" w:rsidP="00B85B38">
            <w:pPr>
              <w:adjustRightInd w:val="0"/>
              <w:snapToGrid w:val="0"/>
              <w:spacing w:line="360" w:lineRule="exact"/>
              <w:jc w:val="center"/>
              <w:rPr>
                <w:rFonts w:hAnsi="宋体"/>
                <w:spacing w:val="20"/>
                <w:szCs w:val="21"/>
                <w:lang w:val="en-GB"/>
              </w:rPr>
            </w:pPr>
            <w:r>
              <w:rPr>
                <w:rFonts w:hAnsi="宋体" w:hint="eastAsia"/>
                <w:spacing w:val="20"/>
                <w:szCs w:val="21"/>
                <w:lang w:val="en-GB"/>
              </w:rPr>
              <w:t>学科</w:t>
            </w:r>
          </w:p>
        </w:tc>
        <w:tc>
          <w:tcPr>
            <w:tcW w:w="140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rPr>
            </w:pPr>
            <w:r>
              <w:rPr>
                <w:szCs w:val="21"/>
              </w:rPr>
              <w:t>1.85</w:t>
            </w:r>
            <w:r>
              <w:rPr>
                <w:rFonts w:ascii="宋体" w:hAnsi="宋体" w:hint="eastAsia"/>
                <w:szCs w:val="21"/>
              </w:rPr>
              <w:t>×</w:t>
            </w:r>
            <w:r>
              <w:rPr>
                <w:szCs w:val="21"/>
              </w:rPr>
              <w:t>10</w:t>
            </w:r>
          </w:p>
        </w:tc>
        <w:tc>
          <w:tcPr>
            <w:tcW w:w="161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vertAlign w:val="superscript"/>
                <w:lang w:val="en-GB"/>
              </w:rPr>
            </w:pPr>
            <w:r>
              <w:rPr>
                <w:szCs w:val="21"/>
              </w:rPr>
              <w:t>3.2E</w:t>
            </w:r>
            <w:r>
              <w:rPr>
                <w:rFonts w:ascii="宋体" w:hAnsi="宋体" w:hint="eastAsia"/>
                <w:szCs w:val="21"/>
              </w:rPr>
              <w:t>×</w:t>
            </w:r>
            <w:r>
              <w:rPr>
                <w:szCs w:val="21"/>
              </w:rPr>
              <w:t xml:space="preserve">0.7 </w:t>
            </w:r>
            <w:proofErr w:type="spellStart"/>
            <w:r>
              <w:rPr>
                <w:szCs w:val="21"/>
              </w:rPr>
              <w:t>Bq</w:t>
            </w:r>
            <w:proofErr w:type="spellEnd"/>
          </w:p>
        </w:tc>
        <w:tc>
          <w:tcPr>
            <w:tcW w:w="40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pacing w:val="20"/>
                <w:szCs w:val="21"/>
              </w:rPr>
            </w:pPr>
            <w:r>
              <w:rPr>
                <w:rFonts w:hint="eastAsia"/>
                <w:spacing w:val="20"/>
                <w:szCs w:val="21"/>
              </w:rPr>
              <w:t>使用</w:t>
            </w:r>
            <w:r>
              <w:rPr>
                <w:rFonts w:hint="eastAsia"/>
                <w:szCs w:val="21"/>
                <w:lang w:val="en-GB"/>
              </w:rPr>
              <w:t>乙级非密封放射性物质工作场所</w:t>
            </w:r>
          </w:p>
        </w:tc>
      </w:tr>
      <w:tr w:rsidR="00F00E28" w:rsidTr="00B85B38">
        <w:trPr>
          <w:trHeight w:val="424"/>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int="eastAsia"/>
                <w:szCs w:val="21"/>
                <w:lang w:val="en-GB"/>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zCs w:val="21"/>
                <w:vertAlign w:val="superscript"/>
              </w:rPr>
            </w:pPr>
            <w:r>
              <w:rPr>
                <w:szCs w:val="21"/>
                <w:vertAlign w:val="superscript"/>
              </w:rPr>
              <w:t>131</w:t>
            </w:r>
            <w:r>
              <w:rPr>
                <w:szCs w:val="21"/>
              </w:rPr>
              <w:t>I</w:t>
            </w: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widowControl/>
              <w:jc w:val="left"/>
              <w:rPr>
                <w:rFonts w:hAnsi="宋体"/>
                <w:spacing w:val="20"/>
                <w:szCs w:val="21"/>
                <w:lang w:val="en-GB"/>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3.7E+9</w:t>
            </w:r>
          </w:p>
        </w:tc>
        <w:tc>
          <w:tcPr>
            <w:tcW w:w="161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1.28E</w:t>
            </w:r>
            <w:r>
              <w:rPr>
                <w:rFonts w:ascii="宋体" w:hAnsi="宋体" w:hint="eastAsia"/>
                <w:szCs w:val="21"/>
              </w:rPr>
              <w:t>×</w:t>
            </w:r>
            <w:r>
              <w:rPr>
                <w:szCs w:val="21"/>
              </w:rPr>
              <w:t xml:space="preserve">0.8 </w:t>
            </w:r>
            <w:proofErr w:type="spellStart"/>
            <w:r>
              <w:rPr>
                <w:szCs w:val="21"/>
              </w:rPr>
              <w:t>Bq</w:t>
            </w:r>
            <w:proofErr w:type="spellEnd"/>
          </w:p>
        </w:tc>
        <w:tc>
          <w:tcPr>
            <w:tcW w:w="40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pacing w:val="20"/>
                <w:szCs w:val="21"/>
              </w:rPr>
            </w:pPr>
            <w:r>
              <w:rPr>
                <w:rFonts w:hint="eastAsia"/>
                <w:spacing w:val="20"/>
                <w:szCs w:val="21"/>
              </w:rPr>
              <w:t>使用</w:t>
            </w:r>
            <w:r>
              <w:rPr>
                <w:rFonts w:hint="eastAsia"/>
                <w:szCs w:val="21"/>
                <w:lang w:val="en-GB"/>
              </w:rPr>
              <w:t>乙级非密封放射性物质工作场所</w:t>
            </w:r>
          </w:p>
        </w:tc>
      </w:tr>
      <w:tr w:rsidR="00F00E28" w:rsidTr="00B85B38">
        <w:trPr>
          <w:trHeight w:val="456"/>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60" w:lineRule="exact"/>
              <w:jc w:val="center"/>
              <w:rPr>
                <w:szCs w:val="21"/>
                <w:lang w:val="en-GB"/>
              </w:rPr>
            </w:pPr>
            <w:r>
              <w:rPr>
                <w:rFonts w:hint="eastAsia"/>
                <w:szCs w:val="21"/>
                <w:lang w:val="en-GB"/>
              </w:rPr>
              <w:t>4</w:t>
            </w:r>
          </w:p>
        </w:tc>
        <w:tc>
          <w:tcPr>
            <w:tcW w:w="1272"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zCs w:val="21"/>
                <w:vertAlign w:val="superscript"/>
              </w:rPr>
            </w:pPr>
            <w:r>
              <w:rPr>
                <w:szCs w:val="21"/>
                <w:vertAlign w:val="superscript"/>
              </w:rPr>
              <w:t>153</w:t>
            </w:r>
            <w:r>
              <w:rPr>
                <w:szCs w:val="21"/>
              </w:rPr>
              <w:t>Sm</w:t>
            </w:r>
          </w:p>
        </w:tc>
        <w:tc>
          <w:tcPr>
            <w:tcW w:w="1072" w:type="dxa"/>
            <w:vMerge/>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widowControl/>
              <w:jc w:val="left"/>
              <w:rPr>
                <w:rFonts w:hAnsi="宋体"/>
                <w:spacing w:val="20"/>
                <w:szCs w:val="21"/>
                <w:lang w:val="en-GB"/>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3.7E</w:t>
            </w:r>
            <w:r>
              <w:rPr>
                <w:rFonts w:ascii="宋体" w:hAnsi="宋体" w:hint="eastAsia"/>
                <w:szCs w:val="21"/>
              </w:rPr>
              <w:t>+9</w:t>
            </w:r>
          </w:p>
        </w:tc>
        <w:tc>
          <w:tcPr>
            <w:tcW w:w="161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napToGrid w:val="0"/>
              <w:spacing w:line="360" w:lineRule="exact"/>
              <w:jc w:val="center"/>
              <w:rPr>
                <w:szCs w:val="21"/>
              </w:rPr>
            </w:pPr>
            <w:r>
              <w:rPr>
                <w:szCs w:val="21"/>
              </w:rPr>
              <w:t>3.7E</w:t>
            </w:r>
            <w:r>
              <w:rPr>
                <w:rFonts w:ascii="宋体" w:hAnsi="宋体" w:hint="eastAsia"/>
                <w:szCs w:val="21"/>
              </w:rPr>
              <w:t>×</w:t>
            </w:r>
            <w:r>
              <w:rPr>
                <w:szCs w:val="21"/>
              </w:rPr>
              <w:t xml:space="preserve">0.8 </w:t>
            </w:r>
            <w:proofErr w:type="spellStart"/>
            <w:r>
              <w:rPr>
                <w:szCs w:val="21"/>
              </w:rPr>
              <w:t>Bq</w:t>
            </w:r>
            <w:proofErr w:type="spellEnd"/>
          </w:p>
        </w:tc>
        <w:tc>
          <w:tcPr>
            <w:tcW w:w="402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adjustRightInd w:val="0"/>
              <w:snapToGrid w:val="0"/>
              <w:spacing w:line="360" w:lineRule="exact"/>
              <w:jc w:val="center"/>
              <w:rPr>
                <w:spacing w:val="20"/>
                <w:szCs w:val="21"/>
              </w:rPr>
            </w:pPr>
            <w:r>
              <w:rPr>
                <w:rFonts w:hint="eastAsia"/>
                <w:spacing w:val="20"/>
                <w:szCs w:val="21"/>
              </w:rPr>
              <w:t>使用</w:t>
            </w:r>
            <w:r>
              <w:rPr>
                <w:rFonts w:hint="eastAsia"/>
                <w:szCs w:val="21"/>
                <w:lang w:val="en-GB"/>
              </w:rPr>
              <w:t>乙级非密封放射性物质工作场所</w:t>
            </w:r>
          </w:p>
        </w:tc>
      </w:tr>
    </w:tbl>
    <w:p w:rsidR="00F00E28" w:rsidRDefault="00F00E28" w:rsidP="00F00E28">
      <w:pPr>
        <w:pStyle w:val="a6"/>
      </w:pPr>
    </w:p>
    <w:p w:rsidR="00F00E28" w:rsidRDefault="00F00E28" w:rsidP="00F00E28">
      <w:pPr>
        <w:jc w:val="center"/>
        <w:rPr>
          <w:b/>
          <w:bCs/>
          <w:sz w:val="30"/>
        </w:rPr>
      </w:pPr>
    </w:p>
    <w:p w:rsidR="00F00E28" w:rsidRDefault="00F00E28" w:rsidP="00F00E28">
      <w:pPr>
        <w:jc w:val="center"/>
        <w:rPr>
          <w:b/>
          <w:bCs/>
          <w:sz w:val="30"/>
        </w:rPr>
      </w:pPr>
    </w:p>
    <w:p w:rsidR="00F00E28" w:rsidRDefault="00F00E28" w:rsidP="00F00E28">
      <w:pPr>
        <w:jc w:val="center"/>
        <w:rPr>
          <w:b/>
          <w:bCs/>
          <w:sz w:val="30"/>
        </w:rPr>
      </w:pPr>
    </w:p>
    <w:p w:rsidR="00F00E28" w:rsidRDefault="00F00E28" w:rsidP="00F00E28">
      <w:pPr>
        <w:rPr>
          <w:b/>
          <w:bCs/>
          <w:sz w:val="30"/>
        </w:rPr>
      </w:pPr>
    </w:p>
    <w:p w:rsidR="00F00E28" w:rsidRDefault="00F00E28" w:rsidP="00F00E28">
      <w:pPr>
        <w:jc w:val="center"/>
        <w:rPr>
          <w:b/>
          <w:bCs/>
          <w:sz w:val="30"/>
        </w:rPr>
      </w:pPr>
      <w:r>
        <w:rPr>
          <w:rFonts w:hint="eastAsia"/>
          <w:b/>
          <w:bCs/>
          <w:sz w:val="30"/>
        </w:rPr>
        <w:t>（青山湖院区）</w:t>
      </w:r>
      <w:r>
        <w:rPr>
          <w:b/>
          <w:bCs/>
          <w:sz w:val="30"/>
        </w:rPr>
        <w:t>6</w:t>
      </w:r>
      <w:r>
        <w:rPr>
          <w:rFonts w:hint="eastAsia"/>
          <w:b/>
          <w:bCs/>
          <w:sz w:val="30"/>
        </w:rPr>
        <w:t>台设备</w:t>
      </w:r>
    </w:p>
    <w:tbl>
      <w:tblPr>
        <w:tblpPr w:leftFromText="180" w:rightFromText="180" w:vertAnchor="text" w:horzAnchor="margin" w:tblpXSpec="center" w:tblpY="726"/>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34"/>
        <w:gridCol w:w="1574"/>
        <w:gridCol w:w="1475"/>
        <w:gridCol w:w="1911"/>
        <w:gridCol w:w="1039"/>
        <w:gridCol w:w="1235"/>
        <w:gridCol w:w="1240"/>
      </w:tblGrid>
      <w:tr w:rsidR="00F00E28" w:rsidTr="00B85B38">
        <w:trPr>
          <w:cantSplit/>
          <w:trHeight w:val="679"/>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序号</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科</w:t>
            </w:r>
            <w:r>
              <w:rPr>
                <w:rFonts w:eastAsia="黑体"/>
                <w:b/>
                <w:bCs/>
                <w:sz w:val="24"/>
              </w:rPr>
              <w:t xml:space="preserve"> </w:t>
            </w:r>
            <w:r>
              <w:rPr>
                <w:rFonts w:eastAsia="黑体" w:hint="eastAsia"/>
                <w:b/>
                <w:bCs/>
                <w:sz w:val="24"/>
              </w:rPr>
              <w:t>室</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设备名称</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型</w:t>
            </w:r>
            <w:r>
              <w:rPr>
                <w:rFonts w:eastAsia="黑体"/>
                <w:b/>
                <w:bCs/>
                <w:sz w:val="24"/>
              </w:rPr>
              <w:t xml:space="preserve"> </w:t>
            </w:r>
            <w:r>
              <w:rPr>
                <w:rFonts w:eastAsia="黑体" w:hint="eastAsia"/>
                <w:b/>
                <w:bCs/>
                <w:sz w:val="24"/>
              </w:rPr>
              <w:t>号</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厂</w:t>
            </w:r>
            <w:r>
              <w:rPr>
                <w:rFonts w:eastAsia="黑体"/>
                <w:b/>
                <w:bCs/>
                <w:sz w:val="24"/>
              </w:rPr>
              <w:t xml:space="preserve"> </w:t>
            </w:r>
            <w:r>
              <w:rPr>
                <w:rFonts w:eastAsia="黑体" w:hint="eastAsia"/>
                <w:b/>
                <w:bCs/>
                <w:sz w:val="24"/>
              </w:rPr>
              <w:t>家</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设备功能</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设备编号</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主要参数</w:t>
            </w:r>
          </w:p>
        </w:tc>
      </w:tr>
      <w:tr w:rsidR="00F00E28" w:rsidTr="00B85B38">
        <w:trPr>
          <w:cantSplit/>
          <w:trHeight w:val="765"/>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1</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北院手术室</w:t>
            </w:r>
            <w:r>
              <w:rPr>
                <w:color w:val="0C0C0C"/>
                <w:sz w:val="18"/>
              </w:rPr>
              <w:t>2</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高频源</w:t>
            </w:r>
          </w:p>
          <w:p w:rsidR="00F00E28" w:rsidRDefault="00F00E28" w:rsidP="00B85B38">
            <w:pPr>
              <w:spacing w:line="300" w:lineRule="exact"/>
              <w:jc w:val="center"/>
              <w:rPr>
                <w:color w:val="0C0C0C"/>
                <w:sz w:val="18"/>
              </w:rPr>
            </w:pPr>
            <w:r>
              <w:rPr>
                <w:rFonts w:hint="eastAsia"/>
                <w:color w:val="0C0C0C"/>
                <w:sz w:val="18"/>
              </w:rPr>
              <w:t>移动式</w:t>
            </w:r>
            <w:r>
              <w:rPr>
                <w:color w:val="0C0C0C"/>
                <w:sz w:val="18"/>
              </w:rPr>
              <w:t>C</w:t>
            </w:r>
            <w:r>
              <w:rPr>
                <w:rFonts w:hint="eastAsia"/>
                <w:color w:val="0C0C0C"/>
                <w:sz w:val="18"/>
              </w:rPr>
              <w:t>臂</w:t>
            </w:r>
            <w:r>
              <w:rPr>
                <w:color w:val="0C0C0C"/>
                <w:sz w:val="18"/>
              </w:rPr>
              <w:t>X</w:t>
            </w:r>
            <w:r>
              <w:rPr>
                <w:rFonts w:hint="eastAsia"/>
                <w:color w:val="0C0C0C"/>
                <w:sz w:val="18"/>
              </w:rPr>
              <w:t>线机</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BG9000-2</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上海</w:t>
            </w:r>
            <w:proofErr w:type="gramStart"/>
            <w:r>
              <w:rPr>
                <w:rFonts w:hint="eastAsia"/>
                <w:color w:val="0C0C0C"/>
                <w:sz w:val="18"/>
              </w:rPr>
              <w:t>百腾医疗</w:t>
            </w:r>
            <w:proofErr w:type="gramEnd"/>
            <w:r>
              <w:rPr>
                <w:rFonts w:hint="eastAsia"/>
                <w:color w:val="0C0C0C"/>
                <w:sz w:val="18"/>
              </w:rPr>
              <w:t>装备</w:t>
            </w:r>
          </w:p>
          <w:p w:rsidR="00F00E28" w:rsidRDefault="00F00E28" w:rsidP="00B85B38">
            <w:pPr>
              <w:spacing w:line="300" w:lineRule="exact"/>
              <w:jc w:val="center"/>
              <w:rPr>
                <w:color w:val="0C0C0C"/>
                <w:sz w:val="18"/>
              </w:rPr>
            </w:pPr>
            <w:r>
              <w:rPr>
                <w:rFonts w:hint="eastAsia"/>
                <w:color w:val="0C0C0C"/>
                <w:sz w:val="18"/>
              </w:rPr>
              <w:t>实业有限公司</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透</w:t>
            </w:r>
            <w:r>
              <w:rPr>
                <w:color w:val="0C0C0C"/>
                <w:sz w:val="18"/>
              </w:rPr>
              <w:t xml:space="preserve"> </w:t>
            </w:r>
            <w:r>
              <w:rPr>
                <w:rFonts w:hint="eastAsia"/>
                <w:color w:val="0C0C0C"/>
                <w:sz w:val="18"/>
              </w:rPr>
              <w:t>视</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2011-009</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4mA</w:t>
            </w:r>
          </w:p>
          <w:p w:rsidR="00F00E28" w:rsidRDefault="00F00E28" w:rsidP="00B85B38">
            <w:pPr>
              <w:spacing w:line="300" w:lineRule="exact"/>
              <w:jc w:val="center"/>
              <w:rPr>
                <w:color w:val="0C0C0C"/>
                <w:sz w:val="18"/>
              </w:rPr>
            </w:pPr>
            <w:r>
              <w:rPr>
                <w:color w:val="0C0C0C"/>
                <w:sz w:val="18"/>
              </w:rPr>
              <w:t>120KV</w:t>
            </w:r>
          </w:p>
        </w:tc>
      </w:tr>
      <w:tr w:rsidR="00F00E28" w:rsidTr="00B85B38">
        <w:trPr>
          <w:cantSplit/>
          <w:trHeight w:val="896"/>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2</w:t>
            </w:r>
          </w:p>
        </w:tc>
        <w:tc>
          <w:tcPr>
            <w:tcW w:w="1233"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color w:val="0C0C0C"/>
                <w:sz w:val="18"/>
              </w:rPr>
            </w:pPr>
          </w:p>
          <w:p w:rsidR="00F00E28" w:rsidRDefault="00F00E28" w:rsidP="00B85B38">
            <w:pPr>
              <w:spacing w:line="300" w:lineRule="exact"/>
              <w:jc w:val="center"/>
              <w:rPr>
                <w:color w:val="0C0C0C"/>
                <w:sz w:val="18"/>
              </w:rPr>
            </w:pPr>
            <w:r>
              <w:rPr>
                <w:rFonts w:hint="eastAsia"/>
                <w:color w:val="0C0C0C"/>
                <w:sz w:val="18"/>
              </w:rPr>
              <w:t>门诊楼一楼放射科</w:t>
            </w:r>
            <w:r>
              <w:rPr>
                <w:color w:val="0C0C0C"/>
                <w:sz w:val="18"/>
              </w:rPr>
              <w:t>DR</w:t>
            </w:r>
            <w:r>
              <w:rPr>
                <w:rFonts w:hint="eastAsia"/>
                <w:color w:val="0C0C0C"/>
                <w:sz w:val="18"/>
              </w:rPr>
              <w:t>室</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数字</w:t>
            </w:r>
            <w:r>
              <w:rPr>
                <w:color w:val="0C0C0C"/>
                <w:sz w:val="18"/>
              </w:rPr>
              <w:t>X</w:t>
            </w:r>
            <w:r>
              <w:rPr>
                <w:rFonts w:hint="eastAsia"/>
                <w:color w:val="0C0C0C"/>
                <w:sz w:val="18"/>
              </w:rPr>
              <w:t>线摄影机</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proofErr w:type="spellStart"/>
            <w:r>
              <w:rPr>
                <w:color w:val="0C0C0C"/>
                <w:sz w:val="18"/>
              </w:rPr>
              <w:t>Definum</w:t>
            </w:r>
            <w:proofErr w:type="spellEnd"/>
            <w:r>
              <w:rPr>
                <w:color w:val="0C0C0C"/>
                <w:sz w:val="18"/>
              </w:rPr>
              <w:t xml:space="preserve"> 6000</w:t>
            </w:r>
            <w:r>
              <w:rPr>
                <w:rFonts w:hint="eastAsia"/>
                <w:color w:val="0C0C0C"/>
                <w:sz w:val="18"/>
              </w:rPr>
              <w:t>型</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北京通用电气华伦医疗设备有限公司</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医用诊断</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R3SS1800027</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630mA</w:t>
            </w:r>
          </w:p>
          <w:p w:rsidR="00F00E28" w:rsidRDefault="00F00E28" w:rsidP="00B85B38">
            <w:pPr>
              <w:spacing w:line="300" w:lineRule="exact"/>
              <w:jc w:val="center"/>
              <w:rPr>
                <w:color w:val="0C0C0C"/>
                <w:sz w:val="18"/>
              </w:rPr>
            </w:pPr>
            <w:r>
              <w:rPr>
                <w:color w:val="0C0C0C"/>
                <w:sz w:val="18"/>
              </w:rPr>
              <w:t>150kv</w:t>
            </w:r>
          </w:p>
        </w:tc>
      </w:tr>
      <w:tr w:rsidR="00F00E28" w:rsidTr="00B85B38">
        <w:trPr>
          <w:cantSplit/>
          <w:trHeight w:val="601"/>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3</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DSA</w:t>
            </w:r>
            <w:r>
              <w:rPr>
                <w:rFonts w:hint="eastAsia"/>
                <w:color w:val="0C0C0C"/>
                <w:sz w:val="18"/>
              </w:rPr>
              <w:t>室</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血管减影</w:t>
            </w:r>
          </w:p>
          <w:p w:rsidR="00F00E28" w:rsidRDefault="00F00E28" w:rsidP="00B85B38">
            <w:pPr>
              <w:spacing w:line="300" w:lineRule="exact"/>
              <w:jc w:val="center"/>
              <w:rPr>
                <w:color w:val="0C0C0C"/>
                <w:sz w:val="18"/>
              </w:rPr>
            </w:pPr>
            <w:r>
              <w:rPr>
                <w:color w:val="0C0C0C"/>
                <w:sz w:val="18"/>
              </w:rPr>
              <w:t>X</w:t>
            </w:r>
            <w:r>
              <w:rPr>
                <w:rFonts w:hint="eastAsia"/>
                <w:color w:val="0C0C0C"/>
                <w:sz w:val="18"/>
              </w:rPr>
              <w:t>射线系统</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proofErr w:type="spellStart"/>
            <w:r>
              <w:rPr>
                <w:color w:val="0C0C0C"/>
                <w:sz w:val="18"/>
              </w:rPr>
              <w:t>AIIura</w:t>
            </w:r>
            <w:proofErr w:type="spellEnd"/>
            <w:r>
              <w:rPr>
                <w:color w:val="0C0C0C"/>
                <w:sz w:val="18"/>
              </w:rPr>
              <w:t xml:space="preserve"> </w:t>
            </w:r>
            <w:proofErr w:type="spellStart"/>
            <w:r>
              <w:rPr>
                <w:color w:val="0C0C0C"/>
                <w:sz w:val="18"/>
              </w:rPr>
              <w:t>Xper</w:t>
            </w:r>
            <w:proofErr w:type="spellEnd"/>
            <w:r>
              <w:rPr>
                <w:color w:val="0C0C0C"/>
                <w:sz w:val="18"/>
              </w:rPr>
              <w:t xml:space="preserve"> FD20</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飞利浦医疗</w:t>
            </w:r>
          </w:p>
          <w:p w:rsidR="00F00E28" w:rsidRDefault="00F00E28" w:rsidP="00B85B38">
            <w:pPr>
              <w:spacing w:line="300" w:lineRule="exact"/>
              <w:jc w:val="center"/>
              <w:rPr>
                <w:color w:val="0C0C0C"/>
                <w:sz w:val="18"/>
              </w:rPr>
            </w:pPr>
            <w:r>
              <w:rPr>
                <w:rFonts w:hint="eastAsia"/>
                <w:color w:val="0C0C0C"/>
                <w:sz w:val="18"/>
              </w:rPr>
              <w:t>设备有限公司</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放射介入</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1711</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1250mA</w:t>
            </w:r>
          </w:p>
        </w:tc>
      </w:tr>
      <w:tr w:rsidR="00F00E28" w:rsidTr="00B85B38">
        <w:trPr>
          <w:cantSplit/>
          <w:trHeight w:val="601"/>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4</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北院</w:t>
            </w:r>
            <w:r>
              <w:rPr>
                <w:color w:val="0C0C0C"/>
                <w:sz w:val="18"/>
              </w:rPr>
              <w:t>ICU</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移动式</w:t>
            </w:r>
          </w:p>
          <w:p w:rsidR="00F00E28" w:rsidRDefault="00F00E28" w:rsidP="00B85B38">
            <w:pPr>
              <w:spacing w:line="300" w:lineRule="exact"/>
              <w:jc w:val="center"/>
              <w:rPr>
                <w:color w:val="0C0C0C"/>
                <w:sz w:val="18"/>
              </w:rPr>
            </w:pPr>
            <w:r>
              <w:rPr>
                <w:color w:val="0C0C0C"/>
                <w:sz w:val="18"/>
              </w:rPr>
              <w:t>X</w:t>
            </w:r>
            <w:r>
              <w:rPr>
                <w:rFonts w:hint="eastAsia"/>
                <w:color w:val="0C0C0C"/>
                <w:sz w:val="18"/>
              </w:rPr>
              <w:t>射线摄影机</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JXM3000</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南京杰</w:t>
            </w:r>
            <w:proofErr w:type="gramStart"/>
            <w:r>
              <w:rPr>
                <w:rFonts w:hint="eastAsia"/>
                <w:color w:val="0C0C0C"/>
                <w:sz w:val="18"/>
              </w:rPr>
              <w:t>雄医疗</w:t>
            </w:r>
            <w:proofErr w:type="gramEnd"/>
            <w:r>
              <w:rPr>
                <w:rFonts w:hint="eastAsia"/>
                <w:color w:val="0C0C0C"/>
                <w:sz w:val="18"/>
              </w:rPr>
              <w:t>装备</w:t>
            </w:r>
          </w:p>
          <w:p w:rsidR="00F00E28" w:rsidRDefault="00F00E28" w:rsidP="00B85B38">
            <w:pPr>
              <w:spacing w:line="300" w:lineRule="exact"/>
              <w:jc w:val="center"/>
              <w:rPr>
                <w:color w:val="0C0C0C"/>
                <w:sz w:val="18"/>
              </w:rPr>
            </w:pPr>
            <w:r>
              <w:rPr>
                <w:rFonts w:hint="eastAsia"/>
                <w:color w:val="0C0C0C"/>
                <w:sz w:val="18"/>
              </w:rPr>
              <w:t>有限公司</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透</w:t>
            </w:r>
            <w:r>
              <w:rPr>
                <w:color w:val="0C0C0C"/>
                <w:sz w:val="18"/>
              </w:rPr>
              <w:t xml:space="preserve"> </w:t>
            </w:r>
            <w:r>
              <w:rPr>
                <w:rFonts w:hint="eastAsia"/>
                <w:color w:val="0C0C0C"/>
                <w:sz w:val="18"/>
              </w:rPr>
              <w:t>视</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JX03091204</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50Hz</w:t>
            </w:r>
          </w:p>
          <w:p w:rsidR="00F00E28" w:rsidRDefault="00F00E28" w:rsidP="00B85B38">
            <w:pPr>
              <w:spacing w:line="300" w:lineRule="exact"/>
              <w:jc w:val="center"/>
              <w:rPr>
                <w:color w:val="0C0C0C"/>
                <w:sz w:val="18"/>
              </w:rPr>
            </w:pPr>
            <w:r>
              <w:rPr>
                <w:color w:val="0C0C0C"/>
                <w:sz w:val="18"/>
              </w:rPr>
              <w:t>220VAC</w:t>
            </w:r>
          </w:p>
        </w:tc>
      </w:tr>
      <w:tr w:rsidR="00F00E28" w:rsidTr="00B85B38">
        <w:trPr>
          <w:cantSplit/>
          <w:trHeight w:val="601"/>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5</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北院住院部</w:t>
            </w:r>
            <w:r>
              <w:rPr>
                <w:color w:val="0C0C0C"/>
                <w:sz w:val="18"/>
              </w:rPr>
              <w:t>15</w:t>
            </w:r>
            <w:r>
              <w:rPr>
                <w:rFonts w:hint="eastAsia"/>
                <w:color w:val="0C0C0C"/>
                <w:sz w:val="18"/>
              </w:rPr>
              <w:t>楼手术室</w:t>
            </w:r>
            <w:r>
              <w:rPr>
                <w:color w:val="0C0C0C"/>
                <w:sz w:val="18"/>
              </w:rPr>
              <w:t>6</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移动式</w:t>
            </w:r>
            <w:r>
              <w:rPr>
                <w:color w:val="0C0C0C"/>
                <w:sz w:val="18"/>
              </w:rPr>
              <w:t>C</w:t>
            </w:r>
            <w:proofErr w:type="gramStart"/>
            <w:r>
              <w:rPr>
                <w:rFonts w:hint="eastAsia"/>
                <w:color w:val="0C0C0C"/>
                <w:sz w:val="18"/>
              </w:rPr>
              <w:t>形臂</w:t>
            </w:r>
            <w:proofErr w:type="gramEnd"/>
            <w:r>
              <w:rPr>
                <w:color w:val="0C0C0C"/>
                <w:sz w:val="18"/>
              </w:rPr>
              <w:t>X</w:t>
            </w:r>
            <w:r>
              <w:rPr>
                <w:rFonts w:hint="eastAsia"/>
                <w:color w:val="0C0C0C"/>
                <w:sz w:val="18"/>
              </w:rPr>
              <w:t>线机</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proofErr w:type="spellStart"/>
            <w:r>
              <w:rPr>
                <w:color w:val="0C0C0C"/>
                <w:sz w:val="18"/>
              </w:rPr>
              <w:t>Ziehm</w:t>
            </w:r>
            <w:proofErr w:type="spellEnd"/>
          </w:p>
          <w:p w:rsidR="00F00E28" w:rsidRDefault="00F00E28" w:rsidP="00B85B38">
            <w:pPr>
              <w:spacing w:line="300" w:lineRule="exact"/>
              <w:jc w:val="center"/>
              <w:rPr>
                <w:color w:val="0C0C0C"/>
                <w:sz w:val="18"/>
              </w:rPr>
            </w:pPr>
            <w:r>
              <w:rPr>
                <w:color w:val="0C0C0C"/>
                <w:sz w:val="18"/>
              </w:rPr>
              <w:t>8000</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德国目成像</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透</w:t>
            </w:r>
            <w:r>
              <w:rPr>
                <w:color w:val="0C0C0C"/>
                <w:sz w:val="18"/>
              </w:rPr>
              <w:t xml:space="preserve"> </w:t>
            </w:r>
            <w:r>
              <w:rPr>
                <w:rFonts w:hint="eastAsia"/>
                <w:color w:val="0C0C0C"/>
                <w:sz w:val="18"/>
              </w:rPr>
              <w:t>视</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82251</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20MA</w:t>
            </w:r>
          </w:p>
          <w:p w:rsidR="00F00E28" w:rsidRDefault="00F00E28" w:rsidP="00B85B38">
            <w:pPr>
              <w:spacing w:line="300" w:lineRule="exact"/>
              <w:jc w:val="center"/>
              <w:rPr>
                <w:color w:val="0C0C0C"/>
                <w:sz w:val="18"/>
              </w:rPr>
            </w:pPr>
            <w:r>
              <w:rPr>
                <w:color w:val="0C0C0C"/>
                <w:sz w:val="18"/>
              </w:rPr>
              <w:t>110KV</w:t>
            </w:r>
          </w:p>
        </w:tc>
      </w:tr>
      <w:tr w:rsidR="00F00E28" w:rsidTr="00B85B38">
        <w:trPr>
          <w:cantSplit/>
          <w:trHeight w:val="601"/>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6</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门诊楼一楼放射科</w:t>
            </w:r>
            <w:r>
              <w:rPr>
                <w:color w:val="0C0C0C"/>
                <w:sz w:val="18"/>
              </w:rPr>
              <w:t>CT</w:t>
            </w:r>
            <w:r>
              <w:rPr>
                <w:rFonts w:hint="eastAsia"/>
                <w:color w:val="0C0C0C"/>
                <w:sz w:val="18"/>
              </w:rPr>
              <w:t>室</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X</w:t>
            </w:r>
            <w:r>
              <w:rPr>
                <w:rFonts w:hint="eastAsia"/>
                <w:color w:val="0C0C0C"/>
                <w:sz w:val="18"/>
              </w:rPr>
              <w:t>射线计算机体层摄影设备</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proofErr w:type="spellStart"/>
            <w:r>
              <w:rPr>
                <w:color w:val="0C0C0C"/>
                <w:sz w:val="18"/>
              </w:rPr>
              <w:t>ingenuityCT</w:t>
            </w:r>
            <w:proofErr w:type="spellEnd"/>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Philips medical Systems(</w:t>
            </w:r>
            <w:proofErr w:type="spellStart"/>
            <w:r>
              <w:rPr>
                <w:color w:val="0C0C0C"/>
                <w:sz w:val="18"/>
              </w:rPr>
              <w:t>Cleveland,Inc</w:t>
            </w:r>
            <w:proofErr w:type="spellEnd"/>
            <w:r>
              <w:rPr>
                <w:color w:val="0C0C0C"/>
                <w:sz w:val="18"/>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CT</w:t>
            </w:r>
            <w:r>
              <w:rPr>
                <w:rFonts w:hint="eastAsia"/>
                <w:color w:val="0C0C0C"/>
                <w:sz w:val="18"/>
              </w:rPr>
              <w:t>诊断</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32311</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140kv</w:t>
            </w:r>
          </w:p>
          <w:p w:rsidR="00F00E28" w:rsidRDefault="00F00E28" w:rsidP="00B85B38">
            <w:pPr>
              <w:spacing w:line="300" w:lineRule="exact"/>
              <w:jc w:val="center"/>
              <w:rPr>
                <w:color w:val="0C0C0C"/>
                <w:sz w:val="18"/>
              </w:rPr>
            </w:pPr>
            <w:r>
              <w:rPr>
                <w:color w:val="0C0C0C"/>
                <w:sz w:val="18"/>
              </w:rPr>
              <w:t>500mA</w:t>
            </w:r>
          </w:p>
        </w:tc>
      </w:tr>
      <w:tr w:rsidR="00F00E28" w:rsidTr="00B85B38">
        <w:trPr>
          <w:cantSplit/>
          <w:trHeight w:val="611"/>
        </w:trPr>
        <w:tc>
          <w:tcPr>
            <w:tcW w:w="67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7</w:t>
            </w:r>
          </w:p>
        </w:tc>
        <w:tc>
          <w:tcPr>
            <w:tcW w:w="123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门诊楼</w:t>
            </w:r>
            <w:r>
              <w:rPr>
                <w:color w:val="0C0C0C"/>
                <w:sz w:val="18"/>
              </w:rPr>
              <w:t>2</w:t>
            </w:r>
            <w:r>
              <w:rPr>
                <w:rFonts w:hint="eastAsia"/>
                <w:color w:val="0C0C0C"/>
                <w:sz w:val="18"/>
              </w:rPr>
              <w:t>楼口腔科</w:t>
            </w:r>
          </w:p>
        </w:tc>
        <w:tc>
          <w:tcPr>
            <w:tcW w:w="1574"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牙科</w:t>
            </w:r>
            <w:r>
              <w:rPr>
                <w:color w:val="0C0C0C"/>
                <w:sz w:val="18"/>
              </w:rPr>
              <w:t>X</w:t>
            </w:r>
            <w:r>
              <w:rPr>
                <w:rFonts w:hint="eastAsia"/>
                <w:color w:val="0C0C0C"/>
                <w:sz w:val="18"/>
              </w:rPr>
              <w:t>射线机</w:t>
            </w:r>
          </w:p>
        </w:tc>
        <w:tc>
          <w:tcPr>
            <w:tcW w:w="147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SIRAYPLUS</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珠海西格医疗设备有限公司</w:t>
            </w:r>
          </w:p>
        </w:tc>
        <w:tc>
          <w:tcPr>
            <w:tcW w:w="103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rFonts w:hint="eastAsia"/>
                <w:color w:val="0C0C0C"/>
                <w:sz w:val="18"/>
              </w:rPr>
              <w:t>透视</w:t>
            </w:r>
          </w:p>
        </w:tc>
        <w:tc>
          <w:tcPr>
            <w:tcW w:w="123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P22110126</w:t>
            </w:r>
          </w:p>
        </w:tc>
        <w:tc>
          <w:tcPr>
            <w:tcW w:w="124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color w:val="0C0C0C"/>
                <w:sz w:val="18"/>
              </w:rPr>
            </w:pPr>
            <w:r>
              <w:rPr>
                <w:color w:val="0C0C0C"/>
                <w:sz w:val="18"/>
              </w:rPr>
              <w:t>70KV</w:t>
            </w:r>
          </w:p>
          <w:p w:rsidR="00F00E28" w:rsidRDefault="00F00E28" w:rsidP="00B85B38">
            <w:pPr>
              <w:spacing w:line="300" w:lineRule="exact"/>
              <w:jc w:val="center"/>
              <w:rPr>
                <w:color w:val="0C0C0C"/>
                <w:sz w:val="18"/>
              </w:rPr>
            </w:pPr>
            <w:r>
              <w:rPr>
                <w:color w:val="0C0C0C"/>
                <w:sz w:val="18"/>
              </w:rPr>
              <w:t>7MA</w:t>
            </w:r>
          </w:p>
        </w:tc>
      </w:tr>
    </w:tbl>
    <w:p w:rsidR="00F00E28" w:rsidRDefault="00F00E28" w:rsidP="00F00E28"/>
    <w:p w:rsidR="00F00E28" w:rsidRDefault="00F00E28" w:rsidP="00F00E28">
      <w:pPr>
        <w:pStyle w:val="a6"/>
        <w:rPr>
          <w:sz w:val="30"/>
        </w:rPr>
      </w:pPr>
    </w:p>
    <w:p w:rsidR="00F00E28" w:rsidRDefault="00F00E28" w:rsidP="00F00E28">
      <w:pPr>
        <w:pStyle w:val="a6"/>
        <w:rPr>
          <w:sz w:val="30"/>
        </w:rPr>
      </w:pPr>
    </w:p>
    <w:p w:rsidR="00F00E28" w:rsidRDefault="00F00E28" w:rsidP="00F00E28">
      <w:pPr>
        <w:pStyle w:val="a6"/>
        <w:rPr>
          <w:rFonts w:eastAsia="宋体"/>
          <w:sz w:val="30"/>
        </w:rPr>
      </w:pPr>
      <w:r>
        <w:rPr>
          <w:rFonts w:eastAsia="宋体" w:hint="eastAsia"/>
          <w:sz w:val="30"/>
        </w:rPr>
        <w:lastRenderedPageBreak/>
        <w:t>九龙湖院区</w:t>
      </w:r>
      <w:r>
        <w:rPr>
          <w:rFonts w:eastAsia="宋体"/>
          <w:sz w:val="30"/>
        </w:rPr>
        <w:t>5</w:t>
      </w:r>
      <w:r>
        <w:rPr>
          <w:rFonts w:eastAsia="宋体" w:hint="eastAsia"/>
          <w:sz w:val="30"/>
        </w:rPr>
        <w:t>台设备</w:t>
      </w:r>
    </w:p>
    <w:p w:rsidR="00F00E28" w:rsidRDefault="00F00E28" w:rsidP="00F00E28"/>
    <w:tbl>
      <w:tblPr>
        <w:tblpPr w:leftFromText="180" w:rightFromText="180" w:vertAnchor="text" w:horzAnchor="margin" w:tblpXSpec="center" w:tblpY="726"/>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150"/>
        <w:gridCol w:w="1468"/>
        <w:gridCol w:w="1449"/>
        <w:gridCol w:w="1782"/>
        <w:gridCol w:w="973"/>
        <w:gridCol w:w="1194"/>
        <w:gridCol w:w="1162"/>
      </w:tblGrid>
      <w:tr w:rsidR="00F00E28" w:rsidTr="00B85B38">
        <w:trPr>
          <w:cantSplit/>
          <w:trHeight w:val="291"/>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序号</w:t>
            </w:r>
          </w:p>
        </w:tc>
        <w:tc>
          <w:tcPr>
            <w:tcW w:w="115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科</w:t>
            </w:r>
            <w:r>
              <w:rPr>
                <w:rFonts w:eastAsia="黑体"/>
                <w:b/>
                <w:bCs/>
                <w:sz w:val="24"/>
              </w:rPr>
              <w:t xml:space="preserve"> </w:t>
            </w:r>
            <w:r>
              <w:rPr>
                <w:rFonts w:eastAsia="黑体" w:hint="eastAsia"/>
                <w:b/>
                <w:bCs/>
                <w:sz w:val="24"/>
              </w:rPr>
              <w:t>室</w:t>
            </w:r>
          </w:p>
        </w:tc>
        <w:tc>
          <w:tcPr>
            <w:tcW w:w="14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设备名称</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型</w:t>
            </w:r>
            <w:r>
              <w:rPr>
                <w:rFonts w:eastAsia="黑体"/>
                <w:b/>
                <w:bCs/>
                <w:sz w:val="24"/>
              </w:rPr>
              <w:t xml:space="preserve"> </w:t>
            </w:r>
            <w:r>
              <w:rPr>
                <w:rFonts w:eastAsia="黑体" w:hint="eastAsia"/>
                <w:b/>
                <w:bCs/>
                <w:sz w:val="24"/>
              </w:rPr>
              <w:t>号</w:t>
            </w:r>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厂</w:t>
            </w:r>
            <w:r>
              <w:rPr>
                <w:rFonts w:eastAsia="黑体"/>
                <w:b/>
                <w:bCs/>
                <w:sz w:val="24"/>
              </w:rPr>
              <w:t xml:space="preserve"> </w:t>
            </w:r>
            <w:r>
              <w:rPr>
                <w:rFonts w:eastAsia="黑体" w:hint="eastAsia"/>
                <w:b/>
                <w:bCs/>
                <w:sz w:val="24"/>
              </w:rPr>
              <w:t>家</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设备功能</w:t>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设备编号</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40" w:lineRule="exact"/>
              <w:jc w:val="center"/>
              <w:rPr>
                <w:rFonts w:eastAsia="黑体"/>
                <w:b/>
                <w:bCs/>
                <w:sz w:val="24"/>
              </w:rPr>
            </w:pPr>
            <w:r>
              <w:rPr>
                <w:rFonts w:eastAsia="黑体" w:hint="eastAsia"/>
                <w:b/>
                <w:bCs/>
                <w:sz w:val="24"/>
              </w:rPr>
              <w:t>主要参数</w:t>
            </w:r>
          </w:p>
        </w:tc>
      </w:tr>
      <w:tr w:rsidR="00F00E28" w:rsidTr="00B85B38">
        <w:trPr>
          <w:cantSplit/>
          <w:trHeight w:val="755"/>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w:t>
            </w:r>
          </w:p>
        </w:tc>
        <w:tc>
          <w:tcPr>
            <w:tcW w:w="115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医技楼一楼影像中心CT机房</w:t>
            </w:r>
          </w:p>
        </w:tc>
        <w:tc>
          <w:tcPr>
            <w:tcW w:w="14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X射线计算机体层摄影设备</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SOMATOM</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Force</w:t>
            </w:r>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上海西门子医疗器械有限公司</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CT诊断</w:t>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167006</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2600mA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150KV</w:t>
            </w:r>
          </w:p>
        </w:tc>
      </w:tr>
      <w:tr w:rsidR="00F00E28" w:rsidTr="00B85B38">
        <w:trPr>
          <w:cantSplit/>
          <w:trHeight w:val="1004"/>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w:t>
            </w:r>
          </w:p>
        </w:tc>
        <w:tc>
          <w:tcPr>
            <w:tcW w:w="1151" w:type="dxa"/>
            <w:tcBorders>
              <w:top w:val="single" w:sz="4" w:space="0" w:color="auto"/>
              <w:left w:val="single" w:sz="4" w:space="0" w:color="auto"/>
              <w:bottom w:val="single" w:sz="4" w:space="0" w:color="auto"/>
              <w:right w:val="single" w:sz="4" w:space="0" w:color="auto"/>
            </w:tcBorders>
            <w:vAlign w:val="center"/>
          </w:tcPr>
          <w:p w:rsidR="00F00E28" w:rsidRDefault="00F00E28" w:rsidP="00B85B38">
            <w:pPr>
              <w:spacing w:line="300" w:lineRule="exact"/>
              <w:jc w:val="center"/>
              <w:rPr>
                <w:rFonts w:ascii="宋体" w:hAnsi="宋体"/>
                <w:color w:val="000000"/>
                <w:kern w:val="0"/>
                <w:szCs w:val="21"/>
              </w:rPr>
            </w:pP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门诊大楼急诊一楼DR机房</w:t>
            </w:r>
          </w:p>
        </w:tc>
        <w:tc>
          <w:tcPr>
            <w:tcW w:w="14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数字化摄影X射线机</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DigitalDiagnost</w:t>
            </w:r>
            <w:proofErr w:type="spellEnd"/>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C90E(65/WD/FD）</w:t>
            </w:r>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飞利浦医疗（苏州）有限公司</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221031</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7mA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70kv</w:t>
            </w:r>
          </w:p>
        </w:tc>
      </w:tr>
      <w:tr w:rsidR="00F00E28" w:rsidTr="00B85B38">
        <w:trPr>
          <w:cantSplit/>
          <w:trHeight w:val="506"/>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3</w:t>
            </w:r>
          </w:p>
        </w:tc>
        <w:tc>
          <w:tcPr>
            <w:tcW w:w="115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医技楼介入</w:t>
            </w:r>
            <w:proofErr w:type="gramStart"/>
            <w:r>
              <w:rPr>
                <w:rFonts w:ascii="宋体" w:hAnsi="宋体" w:hint="eastAsia"/>
                <w:color w:val="000000"/>
                <w:kern w:val="0"/>
                <w:szCs w:val="21"/>
              </w:rPr>
              <w:t>室手术</w:t>
            </w:r>
            <w:proofErr w:type="gramEnd"/>
            <w:r>
              <w:rPr>
                <w:rFonts w:ascii="宋体" w:hAnsi="宋体" w:hint="eastAsia"/>
                <w:color w:val="000000"/>
                <w:kern w:val="0"/>
                <w:szCs w:val="21"/>
              </w:rPr>
              <w:t>间2</w:t>
            </w:r>
          </w:p>
        </w:tc>
        <w:tc>
          <w:tcPr>
            <w:tcW w:w="1469" w:type="dxa"/>
            <w:tcBorders>
              <w:top w:val="single" w:sz="4" w:space="0" w:color="auto"/>
              <w:left w:val="single" w:sz="4" w:space="0" w:color="auto"/>
              <w:bottom w:val="single" w:sz="4" w:space="0" w:color="auto"/>
              <w:right w:val="single" w:sz="4" w:space="0" w:color="auto"/>
            </w:tcBorders>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医用血管造影</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X射线系统</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Azurion</w:t>
            </w:r>
            <w:proofErr w:type="spellEnd"/>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7M20</w:t>
            </w:r>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飞利浦医疗</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系统荷兰有限公司</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放射介入</w:t>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1843</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1000mA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125KV</w:t>
            </w:r>
          </w:p>
        </w:tc>
      </w:tr>
      <w:tr w:rsidR="00F00E28" w:rsidTr="00B85B38">
        <w:trPr>
          <w:cantSplit/>
          <w:trHeight w:val="506"/>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4</w:t>
            </w:r>
          </w:p>
        </w:tc>
        <w:tc>
          <w:tcPr>
            <w:tcW w:w="115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医技楼二楼内镜中心</w:t>
            </w:r>
          </w:p>
        </w:tc>
        <w:tc>
          <w:tcPr>
            <w:tcW w:w="14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数字化X射线摄影透视系统</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proofErr w:type="spellStart"/>
            <w:r>
              <w:rPr>
                <w:rFonts w:ascii="宋体" w:hAnsi="宋体" w:hint="eastAsia"/>
                <w:color w:val="000000"/>
                <w:kern w:val="0"/>
                <w:szCs w:val="21"/>
              </w:rPr>
              <w:t>LuminosAgileMax</w:t>
            </w:r>
            <w:proofErr w:type="spellEnd"/>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ab/>
              <w:t>西门子医疗系统有限公司</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消化介入</w:t>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64378</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500mA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150KV</w:t>
            </w:r>
          </w:p>
        </w:tc>
      </w:tr>
      <w:tr w:rsidR="00F00E28" w:rsidTr="00B85B38">
        <w:trPr>
          <w:cantSplit/>
          <w:trHeight w:val="514"/>
        </w:trPr>
        <w:tc>
          <w:tcPr>
            <w:tcW w:w="63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5</w:t>
            </w:r>
          </w:p>
        </w:tc>
        <w:tc>
          <w:tcPr>
            <w:tcW w:w="1151"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门诊楼4楼内分泌科</w:t>
            </w:r>
          </w:p>
        </w:tc>
        <w:tc>
          <w:tcPr>
            <w:tcW w:w="1469"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ab/>
              <w:t>双能X射线骨密度</w:t>
            </w:r>
          </w:p>
        </w:tc>
        <w:tc>
          <w:tcPr>
            <w:tcW w:w="1450"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KD-GRAND</w:t>
            </w:r>
          </w:p>
        </w:tc>
        <w:tc>
          <w:tcPr>
            <w:tcW w:w="178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康达</w:t>
            </w:r>
            <w:proofErr w:type="gramStart"/>
            <w:r>
              <w:rPr>
                <w:rFonts w:ascii="宋体" w:hAnsi="宋体" w:hint="eastAsia"/>
                <w:color w:val="000000"/>
                <w:kern w:val="0"/>
                <w:szCs w:val="21"/>
              </w:rPr>
              <w:t>州际</w:t>
            </w:r>
            <w:proofErr w:type="gramEnd"/>
            <w:r>
              <w:rPr>
                <w:rFonts w:ascii="宋体" w:hAnsi="宋体" w:hint="eastAsia"/>
                <w:color w:val="000000"/>
                <w:kern w:val="0"/>
                <w:szCs w:val="21"/>
              </w:rPr>
              <w:t>医疗器械有限公司</w:t>
            </w:r>
          </w:p>
        </w:tc>
        <w:tc>
          <w:tcPr>
            <w:tcW w:w="97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医用诊断</w:t>
            </w:r>
            <w:r>
              <w:rPr>
                <w:rFonts w:ascii="宋体" w:hAnsi="宋体" w:hint="eastAsia"/>
                <w:color w:val="000000"/>
                <w:kern w:val="0"/>
                <w:szCs w:val="21"/>
              </w:rPr>
              <w:tab/>
            </w:r>
          </w:p>
        </w:tc>
        <w:tc>
          <w:tcPr>
            <w:tcW w:w="1195"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KG-402331168</w:t>
            </w:r>
          </w:p>
        </w:tc>
        <w:tc>
          <w:tcPr>
            <w:tcW w:w="1163" w:type="dxa"/>
            <w:tcBorders>
              <w:top w:val="single" w:sz="4" w:space="0" w:color="auto"/>
              <w:left w:val="single" w:sz="4" w:space="0" w:color="auto"/>
              <w:bottom w:val="single" w:sz="4" w:space="0" w:color="auto"/>
              <w:right w:val="single" w:sz="4" w:space="0" w:color="auto"/>
            </w:tcBorders>
            <w:vAlign w:val="center"/>
            <w:hideMark/>
          </w:tcPr>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1mA</w:t>
            </w:r>
          </w:p>
          <w:p w:rsidR="00F00E28" w:rsidRDefault="00F00E28" w:rsidP="00B85B38">
            <w:pPr>
              <w:spacing w:line="300" w:lineRule="exact"/>
              <w:jc w:val="center"/>
              <w:rPr>
                <w:rFonts w:ascii="宋体" w:hAnsi="宋体"/>
                <w:color w:val="000000"/>
                <w:kern w:val="0"/>
                <w:szCs w:val="21"/>
              </w:rPr>
            </w:pPr>
            <w:r>
              <w:rPr>
                <w:rFonts w:ascii="宋体" w:hAnsi="宋体" w:hint="eastAsia"/>
                <w:color w:val="000000"/>
                <w:kern w:val="0"/>
                <w:szCs w:val="21"/>
              </w:rPr>
              <w:t xml:space="preserve"> </w:t>
            </w:r>
            <w:r>
              <w:rPr>
                <w:rFonts w:ascii="宋体" w:hAnsi="宋体" w:hint="eastAsia"/>
                <w:color w:val="000000"/>
                <w:kern w:val="0"/>
                <w:szCs w:val="21"/>
              </w:rPr>
              <w:tab/>
              <w:t>76KV</w:t>
            </w:r>
          </w:p>
        </w:tc>
      </w:tr>
    </w:tbl>
    <w:p w:rsidR="00F00E28" w:rsidRDefault="00F00E28" w:rsidP="00F00E28"/>
    <w:p w:rsidR="00F00E28" w:rsidRDefault="00F00E28" w:rsidP="00F00E28">
      <w:pPr>
        <w:pStyle w:val="2"/>
        <w:spacing w:before="0" w:after="0" w:line="460" w:lineRule="exact"/>
        <w:jc w:val="center"/>
        <w:rPr>
          <w:rFonts w:ascii="宋体" w:eastAsia="宋体" w:hAnsi="宋体"/>
          <w:sz w:val="30"/>
          <w:szCs w:val="30"/>
        </w:rPr>
      </w:pPr>
      <w:bookmarkStart w:id="1" w:name="_Toc106360195"/>
      <w:bookmarkStart w:id="2" w:name="_Toc106360280"/>
    </w:p>
    <w:p w:rsidR="00F00E28" w:rsidRDefault="00F00E28" w:rsidP="00F00E28">
      <w:pPr>
        <w:pStyle w:val="2"/>
        <w:spacing w:before="0" w:after="0" w:line="460" w:lineRule="exact"/>
        <w:jc w:val="center"/>
        <w:rPr>
          <w:rFonts w:ascii="宋体" w:eastAsia="宋体" w:hAnsi="宋体"/>
          <w:sz w:val="30"/>
          <w:szCs w:val="30"/>
        </w:rPr>
      </w:pPr>
      <w:r>
        <w:rPr>
          <w:rFonts w:ascii="宋体" w:eastAsia="宋体" w:hAnsi="宋体" w:hint="eastAsia"/>
          <w:sz w:val="30"/>
          <w:szCs w:val="30"/>
        </w:rPr>
        <w:t>二、服务标准和要求</w:t>
      </w:r>
      <w:bookmarkEnd w:id="1"/>
      <w:bookmarkEnd w:id="2"/>
    </w:p>
    <w:p w:rsidR="00F00E28" w:rsidRPr="0031216B" w:rsidRDefault="00F00E28" w:rsidP="00F00E28">
      <w:pPr>
        <w:tabs>
          <w:tab w:val="left" w:pos="900"/>
          <w:tab w:val="left" w:pos="1320"/>
        </w:tabs>
        <w:spacing w:line="480" w:lineRule="exact"/>
        <w:rPr>
          <w:rFonts w:asciiTheme="minorEastAsia" w:hAnsiTheme="minorEastAsia" w:cs="宋体"/>
          <w:b/>
          <w:bCs/>
          <w:sz w:val="24"/>
        </w:rPr>
      </w:pPr>
      <w:r w:rsidRPr="0031216B">
        <w:rPr>
          <w:rFonts w:asciiTheme="minorEastAsia" w:hAnsiTheme="minorEastAsia" w:cs="宋体" w:hint="eastAsia"/>
          <w:b/>
          <w:bCs/>
          <w:sz w:val="24"/>
        </w:rPr>
        <w:t>（一）服务内容：</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南昌市第一医院2025-2027年放射设备性能质量控制与工作场所放射防护检测、放射从业人员个人剂量监测(170人 为打包价增减</w:t>
      </w:r>
      <w:proofErr w:type="gramStart"/>
      <w:r w:rsidRPr="0031216B">
        <w:rPr>
          <w:rFonts w:asciiTheme="minorEastAsia" w:hAnsiTheme="minorEastAsia" w:cs="宋体" w:hint="eastAsia"/>
          <w:sz w:val="24"/>
        </w:rPr>
        <w:t>不</w:t>
      </w:r>
      <w:proofErr w:type="gramEnd"/>
      <w:r w:rsidRPr="0031216B">
        <w:rPr>
          <w:rFonts w:asciiTheme="minorEastAsia" w:hAnsiTheme="minorEastAsia" w:cs="宋体" w:hint="eastAsia"/>
          <w:sz w:val="24"/>
        </w:rPr>
        <w:t>另外计算费用)、年度评估报告。</w:t>
      </w:r>
    </w:p>
    <w:p w:rsidR="00F00E28" w:rsidRPr="0031216B" w:rsidRDefault="00F00E28" w:rsidP="00F00E28">
      <w:pPr>
        <w:tabs>
          <w:tab w:val="left" w:pos="900"/>
          <w:tab w:val="left" w:pos="1320"/>
        </w:tabs>
        <w:spacing w:line="480" w:lineRule="exact"/>
        <w:rPr>
          <w:rFonts w:asciiTheme="minorEastAsia" w:hAnsiTheme="minorEastAsia" w:cs="宋体"/>
          <w:b/>
          <w:bCs/>
          <w:sz w:val="24"/>
        </w:rPr>
      </w:pPr>
      <w:r w:rsidRPr="0031216B">
        <w:rPr>
          <w:rFonts w:asciiTheme="minorEastAsia" w:hAnsiTheme="minorEastAsia" w:cs="宋体" w:hint="eastAsia"/>
          <w:b/>
          <w:bCs/>
          <w:sz w:val="24"/>
        </w:rPr>
        <w:t>（二）服务要求</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1.具备甲级放射卫生技术服务机构资质；</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2.响应供应商应在医院指定时间内完成全院现所有射线装置年度性能、场所放射防护检测、放射从业人员个人剂量监测，并按照国家最新标准和江西省省卫生健康委员会相关规定提供符合规范的检测报告。</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3.响应供应商应按照相应国家最新标准提供规范的检测报告及项目内容。否则认定为不合格检测报告。检测报告不合格，医院拒付合同款。</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4.响应供应商须在医院规定15个工作日内完成全院所有设备的性能和防护检测，</w:t>
      </w:r>
      <w:r w:rsidRPr="0031216B">
        <w:rPr>
          <w:rFonts w:asciiTheme="minorEastAsia" w:hAnsiTheme="minorEastAsia" w:cs="宋体" w:hint="eastAsia"/>
          <w:sz w:val="24"/>
        </w:rPr>
        <w:lastRenderedPageBreak/>
        <w:t>如果由于医院原因可顺延。如出现设备性能或防护异常情况，医院整改后，响应供应商须在医院规定时限内进一步完成检测并出具符合国家标准的报告，响应供应商不得把中标的检测项目转包给第三方,检测报告由响应供应商出具。否则认定为不合格报告，医院可拒付合同款。</w:t>
      </w:r>
    </w:p>
    <w:p w:rsidR="00F00E28" w:rsidRPr="0031216B" w:rsidRDefault="00F00E28" w:rsidP="00F00E28">
      <w:pPr>
        <w:tabs>
          <w:tab w:val="left" w:pos="900"/>
          <w:tab w:val="left" w:pos="1320"/>
        </w:tabs>
        <w:spacing w:line="480" w:lineRule="exact"/>
        <w:rPr>
          <w:rFonts w:asciiTheme="minorEastAsia" w:hAnsiTheme="minorEastAsia" w:cs="宋体"/>
          <w:b/>
          <w:bCs/>
          <w:sz w:val="24"/>
        </w:rPr>
      </w:pPr>
      <w:r w:rsidRPr="0031216B">
        <w:rPr>
          <w:rFonts w:asciiTheme="minorEastAsia" w:hAnsiTheme="minorEastAsia" w:cs="宋体" w:hint="eastAsia"/>
          <w:b/>
          <w:bCs/>
          <w:sz w:val="24"/>
        </w:rPr>
        <w:t>（三）商务要求</w:t>
      </w:r>
    </w:p>
    <w:p w:rsidR="00F00E28" w:rsidRPr="0031216B" w:rsidRDefault="00F00E28" w:rsidP="00F00E28">
      <w:pPr>
        <w:tabs>
          <w:tab w:val="left" w:pos="900"/>
          <w:tab w:val="left" w:pos="1320"/>
        </w:tabs>
        <w:spacing w:line="480" w:lineRule="exact"/>
        <w:rPr>
          <w:rFonts w:asciiTheme="minorEastAsia" w:hAnsiTheme="minorEastAsia" w:cs="宋体"/>
          <w:sz w:val="24"/>
        </w:rPr>
      </w:pPr>
      <w:r w:rsidRPr="0031216B">
        <w:rPr>
          <w:rFonts w:asciiTheme="minorEastAsia" w:hAnsiTheme="minorEastAsia" w:cs="宋体" w:hint="eastAsia"/>
          <w:sz w:val="24"/>
        </w:rPr>
        <w:t>一、服务期3年。</w:t>
      </w:r>
    </w:p>
    <w:p w:rsidR="00F00E28" w:rsidRPr="00B83FCA" w:rsidRDefault="00F00E28" w:rsidP="00F00E28">
      <w:r w:rsidRPr="0031216B">
        <w:rPr>
          <w:rFonts w:asciiTheme="minorEastAsia" w:hAnsiTheme="minorEastAsia" w:cs="宋体" w:hint="eastAsia"/>
          <w:sz w:val="24"/>
        </w:rPr>
        <w:t>二、付款方式：共分为3个年度支付，每年度支付金额为合同总额的1/3，在甲方收到年放射设备性能质量控制与工作场所放射防护检测报告后支付当年合同款。</w:t>
      </w:r>
    </w:p>
    <w:p w:rsidR="00F00E28" w:rsidRPr="001A3CBF" w:rsidRDefault="00F00E28" w:rsidP="00F00E28"/>
    <w:p w:rsidR="00F00E28" w:rsidRDefault="00F00E28" w:rsidP="00F00E28"/>
    <w:p w:rsidR="00F00E28" w:rsidRDefault="00F00E28" w:rsidP="00F00E28"/>
    <w:p w:rsidR="00F00E28" w:rsidRDefault="00F00E28" w:rsidP="00F00E28"/>
    <w:p w:rsidR="00F00E28" w:rsidRDefault="00F00E28" w:rsidP="00F00E28"/>
    <w:p w:rsidR="00F00E28" w:rsidRDefault="00F00E28" w:rsidP="00F00E28"/>
    <w:p w:rsidR="008E11AC" w:rsidRPr="00F00E28" w:rsidRDefault="008E11AC" w:rsidP="00F00E28">
      <w:bookmarkStart w:id="3" w:name="_GoBack"/>
      <w:bookmarkEnd w:id="3"/>
    </w:p>
    <w:sectPr w:rsidR="008E11AC" w:rsidRPr="00F00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EA" w:rsidRDefault="00931AEA" w:rsidP="0031216B">
      <w:r>
        <w:separator/>
      </w:r>
    </w:p>
  </w:endnote>
  <w:endnote w:type="continuationSeparator" w:id="0">
    <w:p w:rsidR="00931AEA" w:rsidRDefault="00931AEA" w:rsidP="0031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EA" w:rsidRDefault="00931AEA" w:rsidP="0031216B">
      <w:r>
        <w:separator/>
      </w:r>
    </w:p>
  </w:footnote>
  <w:footnote w:type="continuationSeparator" w:id="0">
    <w:p w:rsidR="00931AEA" w:rsidRDefault="00931AEA" w:rsidP="0031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4E5F"/>
    <w:rsid w:val="00034315"/>
    <w:rsid w:val="001C35C3"/>
    <w:rsid w:val="001F3E1A"/>
    <w:rsid w:val="0031216B"/>
    <w:rsid w:val="004B3C37"/>
    <w:rsid w:val="005D3445"/>
    <w:rsid w:val="00654E5F"/>
    <w:rsid w:val="008A1AC8"/>
    <w:rsid w:val="008E11AC"/>
    <w:rsid w:val="00931AEA"/>
    <w:rsid w:val="00B44F02"/>
    <w:rsid w:val="00B83FCA"/>
    <w:rsid w:val="00EC5D99"/>
    <w:rsid w:val="00F0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6B"/>
    <w:pPr>
      <w:widowControl w:val="0"/>
      <w:jc w:val="both"/>
    </w:pPr>
    <w:rPr>
      <w:rFonts w:ascii="Times New Roman" w:eastAsia="宋体" w:hAnsi="Times New Roman" w:cs="Times New Roman"/>
      <w:szCs w:val="20"/>
    </w:rPr>
  </w:style>
  <w:style w:type="paragraph" w:styleId="1">
    <w:name w:val="heading 1"/>
    <w:basedOn w:val="a"/>
    <w:next w:val="a"/>
    <w:link w:val="1Char"/>
    <w:qFormat/>
    <w:rsid w:val="0031216B"/>
    <w:pPr>
      <w:keepNext/>
      <w:outlineLvl w:val="0"/>
    </w:pPr>
    <w:rPr>
      <w:rFonts w:ascii="宋体" w:cs="宋体"/>
      <w:sz w:val="28"/>
    </w:rPr>
  </w:style>
  <w:style w:type="paragraph" w:styleId="2">
    <w:name w:val="heading 2"/>
    <w:basedOn w:val="a"/>
    <w:next w:val="a"/>
    <w:link w:val="2Char"/>
    <w:semiHidden/>
    <w:unhideWhenUsed/>
    <w:qFormat/>
    <w:rsid w:val="0031216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216B"/>
    <w:rPr>
      <w:sz w:val="18"/>
      <w:szCs w:val="18"/>
    </w:rPr>
  </w:style>
  <w:style w:type="paragraph" w:styleId="a4">
    <w:name w:val="footer"/>
    <w:basedOn w:val="a"/>
    <w:link w:val="Char0"/>
    <w:uiPriority w:val="99"/>
    <w:unhideWhenUsed/>
    <w:rsid w:val="00312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216B"/>
    <w:rPr>
      <w:sz w:val="18"/>
      <w:szCs w:val="18"/>
    </w:rPr>
  </w:style>
  <w:style w:type="character" w:customStyle="1" w:styleId="1Char">
    <w:name w:val="标题 1 Char"/>
    <w:basedOn w:val="a0"/>
    <w:link w:val="1"/>
    <w:rsid w:val="0031216B"/>
    <w:rPr>
      <w:rFonts w:ascii="宋体" w:eastAsia="宋体" w:hAnsi="Times New Roman" w:cs="宋体"/>
      <w:sz w:val="28"/>
      <w:szCs w:val="20"/>
    </w:rPr>
  </w:style>
  <w:style w:type="character" w:customStyle="1" w:styleId="2Char">
    <w:name w:val="标题 2 Char"/>
    <w:basedOn w:val="a0"/>
    <w:link w:val="2"/>
    <w:semiHidden/>
    <w:rsid w:val="0031216B"/>
    <w:rPr>
      <w:rFonts w:ascii="Arial" w:eastAsia="黑体" w:hAnsi="Arial" w:cs="Times New Roman"/>
      <w:b/>
      <w:bCs/>
      <w:sz w:val="32"/>
      <w:szCs w:val="32"/>
    </w:rPr>
  </w:style>
  <w:style w:type="paragraph" w:styleId="a5">
    <w:name w:val="Normal Indent"/>
    <w:basedOn w:val="a"/>
    <w:unhideWhenUsed/>
    <w:qFormat/>
    <w:rsid w:val="0031216B"/>
    <w:pPr>
      <w:ind w:firstLine="420"/>
    </w:pPr>
  </w:style>
  <w:style w:type="paragraph" w:styleId="a6">
    <w:name w:val="Body Text"/>
    <w:basedOn w:val="a"/>
    <w:next w:val="a"/>
    <w:link w:val="Char1"/>
    <w:semiHidden/>
    <w:unhideWhenUsed/>
    <w:qFormat/>
    <w:rsid w:val="0031216B"/>
    <w:pPr>
      <w:jc w:val="center"/>
    </w:pPr>
    <w:rPr>
      <w:rFonts w:eastAsia="仿宋_GB2312"/>
      <w:b/>
      <w:bCs/>
      <w:sz w:val="72"/>
    </w:rPr>
  </w:style>
  <w:style w:type="character" w:customStyle="1" w:styleId="Char1">
    <w:name w:val="正文文本 Char"/>
    <w:basedOn w:val="a0"/>
    <w:link w:val="a6"/>
    <w:semiHidden/>
    <w:rsid w:val="0031216B"/>
    <w:rPr>
      <w:rFonts w:ascii="Times New Roman" w:eastAsia="仿宋_GB2312" w:hAnsi="Times New Roman" w:cs="Times New Roman"/>
      <w:b/>
      <w:bCs/>
      <w:sz w:val="72"/>
      <w:szCs w:val="20"/>
    </w:rPr>
  </w:style>
  <w:style w:type="paragraph" w:customStyle="1" w:styleId="TableParagraph">
    <w:name w:val="Table Paragraph"/>
    <w:basedOn w:val="a"/>
    <w:uiPriority w:val="1"/>
    <w:qFormat/>
    <w:rsid w:val="0031216B"/>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545</Words>
  <Characters>3113</Characters>
  <Application>Microsoft Office Word</Application>
  <DocSecurity>0</DocSecurity>
  <Lines>25</Lines>
  <Paragraphs>7</Paragraphs>
  <ScaleCrop>false</ScaleCrop>
  <Company>MS</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MY1</cp:lastModifiedBy>
  <cp:revision>11</cp:revision>
  <dcterms:created xsi:type="dcterms:W3CDTF">2025-02-08T02:48:00Z</dcterms:created>
  <dcterms:modified xsi:type="dcterms:W3CDTF">2025-02-08T09:09:00Z</dcterms:modified>
</cp:coreProperties>
</file>