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FED" w:rsidRDefault="000A6FED" w:rsidP="000A6FED">
      <w:pPr>
        <w:rPr>
          <w:rFonts w:ascii="仿宋" w:eastAsia="仿宋" w:hAnsi="仿宋" w:cs="仿宋"/>
          <w:bCs/>
          <w:sz w:val="32"/>
        </w:rPr>
      </w:pPr>
      <w:r>
        <w:rPr>
          <w:rFonts w:ascii="仿宋" w:eastAsia="仿宋" w:hAnsi="仿宋" w:cs="仿宋" w:hint="eastAsia"/>
          <w:bCs/>
          <w:sz w:val="32"/>
        </w:rPr>
        <w:t>附件1：</w:t>
      </w:r>
    </w:p>
    <w:p w:rsidR="000A6FED" w:rsidRPr="004A68F2" w:rsidRDefault="000E7CFB" w:rsidP="000A6FED">
      <w:pPr>
        <w:jc w:val="center"/>
        <w:rPr>
          <w:rFonts w:ascii="仿宋" w:eastAsia="仿宋" w:hAnsi="仿宋" w:cs="仿宋"/>
          <w:bCs/>
          <w:sz w:val="32"/>
        </w:rPr>
      </w:pPr>
      <w:r>
        <w:rPr>
          <w:rFonts w:ascii="仿宋" w:eastAsia="仿宋" w:hAnsi="仿宋" w:cs="仿宋" w:hint="eastAsia"/>
          <w:bCs/>
          <w:sz w:val="32"/>
        </w:rPr>
        <w:t>便携式</w:t>
      </w:r>
      <w:bookmarkStart w:id="0" w:name="_GoBack"/>
      <w:bookmarkEnd w:id="0"/>
      <w:r w:rsidR="000A6FED">
        <w:rPr>
          <w:rFonts w:ascii="仿宋" w:eastAsia="仿宋" w:hAnsi="仿宋" w:cs="仿宋" w:hint="eastAsia"/>
          <w:bCs/>
          <w:sz w:val="32"/>
        </w:rPr>
        <w:t>彩超一批技术参数</w:t>
      </w:r>
    </w:p>
    <w:p w:rsidR="000A6FED" w:rsidRDefault="000A6FED" w:rsidP="000A6FED">
      <w:pPr>
        <w:jc w:val="left"/>
        <w:rPr>
          <w:rFonts w:ascii="仿宋" w:eastAsia="仿宋" w:hAnsi="仿宋" w:cs="仿宋"/>
          <w:b/>
          <w:sz w:val="28"/>
          <w:szCs w:val="21"/>
        </w:rPr>
      </w:pPr>
      <w:r>
        <w:rPr>
          <w:rFonts w:ascii="仿宋" w:eastAsia="仿宋" w:hAnsi="仿宋" w:cs="仿宋" w:hint="eastAsia"/>
          <w:b/>
          <w:sz w:val="28"/>
          <w:szCs w:val="21"/>
        </w:rPr>
        <w:t>一、产品用途说明</w:t>
      </w:r>
    </w:p>
    <w:p w:rsidR="000A6FED" w:rsidRDefault="000A6FED" w:rsidP="000A6FED">
      <w:pPr>
        <w:jc w:val="left"/>
        <w:rPr>
          <w:rFonts w:ascii="仿宋" w:eastAsia="仿宋" w:hAnsi="仿宋" w:cs="仿宋"/>
          <w:bCs/>
          <w:sz w:val="28"/>
          <w:szCs w:val="21"/>
        </w:rPr>
      </w:pPr>
      <w:r>
        <w:rPr>
          <w:rFonts w:ascii="仿宋" w:eastAsia="仿宋" w:hAnsi="仿宋" w:cs="仿宋" w:hint="eastAsia"/>
          <w:bCs/>
          <w:sz w:val="28"/>
          <w:szCs w:val="21"/>
        </w:rPr>
        <w:t>腹部、妇科、产科、小器官与浅表组织、血管、颅脑, 泌尿、介入性超声、儿科、急诊、麻醉、等全身应用</w:t>
      </w:r>
    </w:p>
    <w:p w:rsidR="000A6FED" w:rsidRPr="00031C6C" w:rsidRDefault="000A6FED" w:rsidP="000A6FED">
      <w:pPr>
        <w:pStyle w:val="a5"/>
        <w:numPr>
          <w:ilvl w:val="0"/>
          <w:numId w:val="3"/>
        </w:numPr>
        <w:ind w:firstLineChars="0"/>
        <w:jc w:val="left"/>
        <w:rPr>
          <w:rFonts w:ascii="仿宋" w:eastAsia="仿宋" w:hAnsi="仿宋" w:cs="仿宋"/>
          <w:b/>
          <w:sz w:val="28"/>
          <w:szCs w:val="21"/>
        </w:rPr>
      </w:pPr>
      <w:r w:rsidRPr="00031C6C">
        <w:rPr>
          <w:rFonts w:ascii="仿宋" w:eastAsia="仿宋" w:hAnsi="仿宋" w:cs="仿宋" w:hint="eastAsia"/>
          <w:b/>
          <w:sz w:val="28"/>
          <w:szCs w:val="21"/>
        </w:rPr>
        <w:t>系统技术规格及概述：</w:t>
      </w:r>
    </w:p>
    <w:p w:rsidR="000A6FED" w:rsidRDefault="000A6FED" w:rsidP="000A6FED">
      <w:pPr>
        <w:jc w:val="left"/>
        <w:rPr>
          <w:rFonts w:ascii="仿宋" w:eastAsia="仿宋" w:hAnsi="仿宋" w:cs="仿宋"/>
          <w:bCs/>
          <w:sz w:val="28"/>
          <w:szCs w:val="21"/>
        </w:rPr>
      </w:pPr>
      <w:r>
        <w:rPr>
          <w:rFonts w:ascii="仿宋" w:eastAsia="仿宋" w:hAnsi="仿宋" w:cs="仿宋" w:hint="eastAsia"/>
          <w:b/>
          <w:sz w:val="28"/>
          <w:szCs w:val="21"/>
        </w:rPr>
        <w:t>1</w:t>
      </w:r>
      <w:r>
        <w:rPr>
          <w:rFonts w:ascii="仿宋" w:eastAsia="仿宋" w:hAnsi="仿宋" w:cs="仿宋" w:hint="eastAsia"/>
          <w:bCs/>
          <w:sz w:val="28"/>
          <w:szCs w:val="21"/>
        </w:rPr>
        <w:t>全数字化彩色多普勒超声诊断系统主机</w:t>
      </w:r>
    </w:p>
    <w:p w:rsidR="000A6FED" w:rsidRDefault="000A6FED" w:rsidP="000A6FED">
      <w:pPr>
        <w:jc w:val="left"/>
        <w:rPr>
          <w:rFonts w:ascii="仿宋" w:eastAsia="仿宋" w:hAnsi="仿宋" w:cs="仿宋"/>
          <w:bCs/>
          <w:sz w:val="28"/>
          <w:szCs w:val="21"/>
        </w:rPr>
      </w:pPr>
      <w:r>
        <w:rPr>
          <w:rFonts w:ascii="仿宋" w:eastAsia="仿宋" w:hAnsi="仿宋" w:cs="仿宋" w:hint="eastAsia"/>
          <w:bCs/>
          <w:sz w:val="28"/>
          <w:szCs w:val="21"/>
        </w:rPr>
        <w:t>1.1.≥15英寸高清晰、医用专业彩色LED显示屏</w:t>
      </w:r>
    </w:p>
    <w:p w:rsidR="000A6FED" w:rsidRDefault="000A6FED" w:rsidP="000A6FED">
      <w:pPr>
        <w:jc w:val="left"/>
        <w:rPr>
          <w:rFonts w:ascii="仿宋" w:eastAsia="仿宋" w:hAnsi="仿宋" w:cs="仿宋"/>
          <w:bCs/>
          <w:sz w:val="28"/>
          <w:szCs w:val="21"/>
        </w:rPr>
      </w:pPr>
      <w:r>
        <w:rPr>
          <w:rFonts w:ascii="仿宋" w:eastAsia="仿宋" w:hAnsi="仿宋" w:cs="仿宋" w:hint="eastAsia"/>
          <w:bCs/>
          <w:sz w:val="28"/>
          <w:szCs w:val="21"/>
        </w:rPr>
        <w:t>1.2.彩色多普勒成像（包括彩色、能量、方向能量多普勒模式）</w:t>
      </w:r>
    </w:p>
    <w:p w:rsidR="000A6FED" w:rsidRDefault="000A6FED" w:rsidP="000A6FED">
      <w:pPr>
        <w:jc w:val="left"/>
        <w:rPr>
          <w:rFonts w:ascii="仿宋" w:eastAsia="仿宋" w:hAnsi="仿宋" w:cs="仿宋"/>
          <w:bCs/>
          <w:sz w:val="28"/>
          <w:szCs w:val="21"/>
        </w:rPr>
      </w:pPr>
      <w:r>
        <w:rPr>
          <w:rFonts w:ascii="仿宋" w:eastAsia="仿宋" w:hAnsi="仿宋" w:cs="仿宋" w:hint="eastAsia"/>
          <w:bCs/>
          <w:sz w:val="28"/>
          <w:szCs w:val="21"/>
        </w:rPr>
        <w:t>1.3.高分辨率血流技术</w:t>
      </w:r>
    </w:p>
    <w:p w:rsidR="000A6FED" w:rsidRDefault="000A6FED" w:rsidP="000A6FED">
      <w:pPr>
        <w:jc w:val="left"/>
        <w:rPr>
          <w:rFonts w:ascii="仿宋" w:eastAsia="仿宋" w:hAnsi="仿宋" w:cs="仿宋"/>
          <w:bCs/>
          <w:sz w:val="28"/>
          <w:szCs w:val="21"/>
        </w:rPr>
      </w:pPr>
      <w:r>
        <w:rPr>
          <w:rFonts w:ascii="仿宋" w:eastAsia="仿宋" w:hAnsi="仿宋" w:cs="仿宋" w:hint="eastAsia"/>
          <w:bCs/>
          <w:sz w:val="28"/>
          <w:szCs w:val="21"/>
        </w:rPr>
        <w:t>1.4.智能血流跟踪，自动识别血流方向并自动调节取样框角度，无需手动操作（提供样机演示）</w:t>
      </w:r>
    </w:p>
    <w:p w:rsidR="000A6FED" w:rsidRDefault="000A6FED" w:rsidP="000A6FED">
      <w:pPr>
        <w:jc w:val="left"/>
        <w:rPr>
          <w:rFonts w:ascii="仿宋" w:eastAsia="仿宋" w:hAnsi="仿宋" w:cs="仿宋"/>
          <w:bCs/>
          <w:sz w:val="28"/>
          <w:szCs w:val="21"/>
        </w:rPr>
      </w:pPr>
      <w:r>
        <w:rPr>
          <w:rFonts w:ascii="仿宋" w:eastAsia="仿宋" w:hAnsi="仿宋" w:cs="仿宋" w:hint="eastAsia"/>
          <w:bCs/>
          <w:sz w:val="28"/>
          <w:szCs w:val="21"/>
        </w:rPr>
        <w:t>1.5.一键实现全屏放大，支持≥2种不同成像区域的放大</w:t>
      </w:r>
    </w:p>
    <w:p w:rsidR="000A6FED" w:rsidRDefault="000A6FED" w:rsidP="000A6FED">
      <w:pPr>
        <w:jc w:val="left"/>
        <w:rPr>
          <w:rFonts w:ascii="仿宋" w:eastAsia="仿宋" w:hAnsi="仿宋" w:cs="仿宋"/>
          <w:bCs/>
          <w:sz w:val="28"/>
          <w:szCs w:val="21"/>
        </w:rPr>
      </w:pPr>
      <w:r>
        <w:rPr>
          <w:rFonts w:ascii="仿宋" w:eastAsia="仿宋" w:hAnsi="仿宋" w:cs="仿宋" w:hint="eastAsia"/>
          <w:bCs/>
          <w:sz w:val="28"/>
          <w:szCs w:val="21"/>
        </w:rPr>
        <w:t>1.6.局部放大（支持前端、后端放大）</w:t>
      </w:r>
    </w:p>
    <w:p w:rsidR="000A6FED" w:rsidRDefault="000A6FED" w:rsidP="000A6FED">
      <w:pPr>
        <w:jc w:val="left"/>
        <w:rPr>
          <w:rFonts w:ascii="仿宋" w:eastAsia="仿宋" w:hAnsi="仿宋" w:cs="仿宋"/>
          <w:bCs/>
          <w:sz w:val="28"/>
          <w:szCs w:val="21"/>
        </w:rPr>
      </w:pPr>
      <w:r>
        <w:rPr>
          <w:rFonts w:ascii="仿宋" w:eastAsia="仿宋" w:hAnsi="仿宋" w:cs="仿宋" w:hint="eastAsia"/>
          <w:bCs/>
          <w:sz w:val="28"/>
          <w:szCs w:val="21"/>
        </w:rPr>
        <w:t>1.7.二维和彩色多谱勒双幅显示</w:t>
      </w:r>
    </w:p>
    <w:p w:rsidR="000A6FED" w:rsidRDefault="000A6FED" w:rsidP="000A6FED">
      <w:pPr>
        <w:jc w:val="left"/>
        <w:rPr>
          <w:rFonts w:ascii="仿宋" w:eastAsia="仿宋" w:hAnsi="仿宋" w:cs="仿宋"/>
          <w:bCs/>
          <w:sz w:val="28"/>
          <w:szCs w:val="21"/>
        </w:rPr>
      </w:pPr>
      <w:r>
        <w:rPr>
          <w:rFonts w:ascii="仿宋" w:eastAsia="仿宋" w:hAnsi="仿宋" w:cs="仿宋" w:hint="eastAsia"/>
          <w:bCs/>
          <w:sz w:val="28"/>
          <w:szCs w:val="21"/>
        </w:rPr>
        <w:t>1.8.支持多语言操作界面（包括键盘输入、注释、操作面板等）</w:t>
      </w:r>
    </w:p>
    <w:p w:rsidR="000A6FED" w:rsidRDefault="000A6FED" w:rsidP="000A6FED">
      <w:pPr>
        <w:jc w:val="left"/>
        <w:rPr>
          <w:rFonts w:ascii="仿宋" w:eastAsia="仿宋" w:hAnsi="仿宋" w:cs="仿宋"/>
          <w:bCs/>
          <w:sz w:val="28"/>
          <w:szCs w:val="21"/>
        </w:rPr>
      </w:pPr>
      <w:r>
        <w:rPr>
          <w:rFonts w:ascii="仿宋" w:eastAsia="仿宋" w:hAnsi="仿宋" w:cs="仿宋" w:hint="eastAsia"/>
          <w:b/>
          <w:sz w:val="28"/>
          <w:szCs w:val="21"/>
        </w:rPr>
        <w:t>2</w:t>
      </w:r>
      <w:r>
        <w:rPr>
          <w:rFonts w:ascii="仿宋" w:eastAsia="仿宋" w:hAnsi="仿宋" w:cs="仿宋" w:hint="eastAsia"/>
          <w:bCs/>
          <w:sz w:val="28"/>
          <w:szCs w:val="21"/>
        </w:rPr>
        <w:t xml:space="preserve"> 测量和分析:</w:t>
      </w:r>
    </w:p>
    <w:p w:rsidR="000A6FED" w:rsidRDefault="000A6FED" w:rsidP="000A6FED">
      <w:pPr>
        <w:jc w:val="left"/>
        <w:rPr>
          <w:rFonts w:ascii="仿宋" w:eastAsia="仿宋" w:hAnsi="仿宋" w:cs="仿宋"/>
          <w:bCs/>
          <w:sz w:val="28"/>
          <w:szCs w:val="21"/>
        </w:rPr>
      </w:pPr>
      <w:r>
        <w:rPr>
          <w:rFonts w:ascii="仿宋" w:eastAsia="仿宋" w:hAnsi="仿宋" w:cs="仿宋" w:hint="eastAsia"/>
          <w:bCs/>
          <w:sz w:val="28"/>
          <w:szCs w:val="21"/>
        </w:rPr>
        <w:t>2.1.常规测量软件包，具备距离、面积、周长、体积、多普勒测量（自动或手动包络测量，自动计算测量参数）</w:t>
      </w:r>
    </w:p>
    <w:p w:rsidR="000A6FED" w:rsidRDefault="000A6FED" w:rsidP="000A6FED">
      <w:pPr>
        <w:jc w:val="left"/>
        <w:rPr>
          <w:rFonts w:ascii="仿宋" w:eastAsia="仿宋" w:hAnsi="仿宋" w:cs="仿宋"/>
          <w:bCs/>
          <w:sz w:val="28"/>
          <w:szCs w:val="21"/>
        </w:rPr>
      </w:pPr>
      <w:r>
        <w:rPr>
          <w:rFonts w:ascii="仿宋" w:eastAsia="仿宋" w:hAnsi="仿宋" w:cs="仿宋" w:hint="eastAsia"/>
          <w:bCs/>
          <w:sz w:val="28"/>
          <w:szCs w:val="21"/>
        </w:rPr>
        <w:t>2.2.全科专用测量及分析软件包，包括腹部、妇科、产科、泌尿、小器官、儿科、血管、神经、急诊科，可自动生成报告</w:t>
      </w:r>
    </w:p>
    <w:p w:rsidR="000A6FED" w:rsidRDefault="000A6FED" w:rsidP="000A6FED">
      <w:pPr>
        <w:jc w:val="left"/>
        <w:rPr>
          <w:rFonts w:ascii="仿宋" w:eastAsia="仿宋" w:hAnsi="仿宋" w:cs="仿宋"/>
          <w:bCs/>
          <w:sz w:val="28"/>
          <w:szCs w:val="21"/>
        </w:rPr>
      </w:pPr>
      <w:r>
        <w:rPr>
          <w:rFonts w:ascii="仿宋" w:eastAsia="仿宋" w:hAnsi="仿宋" w:cs="仿宋" w:hint="eastAsia"/>
          <w:bCs/>
          <w:sz w:val="28"/>
          <w:szCs w:val="21"/>
        </w:rPr>
        <w:t>2.3.用户可自定义测量项目以及公式编辑</w:t>
      </w:r>
    </w:p>
    <w:p w:rsidR="000A6FED" w:rsidRDefault="000A6FED" w:rsidP="000A6FED">
      <w:pPr>
        <w:jc w:val="left"/>
        <w:rPr>
          <w:rFonts w:ascii="仿宋" w:eastAsia="仿宋" w:hAnsi="仿宋" w:cs="仿宋"/>
          <w:bCs/>
          <w:sz w:val="28"/>
          <w:szCs w:val="21"/>
        </w:rPr>
      </w:pPr>
      <w:r>
        <w:rPr>
          <w:rFonts w:ascii="仿宋" w:eastAsia="仿宋" w:hAnsi="仿宋" w:cs="仿宋" w:hint="eastAsia"/>
          <w:b/>
          <w:sz w:val="28"/>
          <w:szCs w:val="21"/>
        </w:rPr>
        <w:lastRenderedPageBreak/>
        <w:t>3</w:t>
      </w:r>
      <w:r>
        <w:rPr>
          <w:rFonts w:ascii="仿宋" w:eastAsia="仿宋" w:hAnsi="仿宋" w:cs="仿宋" w:hint="eastAsia"/>
          <w:bCs/>
          <w:sz w:val="28"/>
          <w:szCs w:val="21"/>
        </w:rPr>
        <w:t xml:space="preserve"> 电影回放及原始数据处理</w:t>
      </w:r>
    </w:p>
    <w:p w:rsidR="000A6FED" w:rsidRDefault="000A6FED" w:rsidP="000A6FED">
      <w:pPr>
        <w:jc w:val="left"/>
        <w:rPr>
          <w:rFonts w:ascii="仿宋" w:eastAsia="仿宋" w:hAnsi="仿宋" w:cs="仿宋"/>
          <w:bCs/>
          <w:sz w:val="28"/>
          <w:szCs w:val="21"/>
        </w:rPr>
      </w:pPr>
      <w:r>
        <w:rPr>
          <w:rFonts w:ascii="仿宋" w:eastAsia="仿宋" w:hAnsi="仿宋" w:cs="仿宋" w:hint="eastAsia"/>
          <w:bCs/>
          <w:sz w:val="28"/>
          <w:szCs w:val="21"/>
        </w:rPr>
        <w:t>3.1.所有模式下支持手动、自动回放；支持向后存储和向前存储，时间长度可预置，向后存储≥5分钟的电影</w:t>
      </w:r>
    </w:p>
    <w:p w:rsidR="000A6FED" w:rsidRDefault="000A6FED" w:rsidP="000A6FED">
      <w:pPr>
        <w:jc w:val="left"/>
        <w:rPr>
          <w:rFonts w:ascii="仿宋" w:eastAsia="仿宋" w:hAnsi="仿宋" w:cs="仿宋"/>
          <w:bCs/>
          <w:sz w:val="28"/>
          <w:szCs w:val="21"/>
        </w:rPr>
      </w:pPr>
      <w:r>
        <w:rPr>
          <w:rFonts w:ascii="仿宋" w:eastAsia="仿宋" w:hAnsi="仿宋" w:cs="仿宋" w:hint="eastAsia"/>
          <w:bCs/>
          <w:sz w:val="28"/>
          <w:szCs w:val="21"/>
        </w:rPr>
        <w:t>3.2.原始数据处理，可对回放图像进行参数调节</w:t>
      </w:r>
    </w:p>
    <w:p w:rsidR="000A6FED" w:rsidRDefault="000A6FED" w:rsidP="000A6FED">
      <w:pPr>
        <w:jc w:val="left"/>
        <w:rPr>
          <w:rFonts w:ascii="仿宋" w:eastAsia="仿宋" w:hAnsi="仿宋" w:cs="仿宋"/>
          <w:b/>
          <w:sz w:val="28"/>
          <w:szCs w:val="21"/>
        </w:rPr>
      </w:pPr>
      <w:r>
        <w:rPr>
          <w:rFonts w:ascii="仿宋" w:eastAsia="仿宋" w:hAnsi="仿宋" w:cs="仿宋" w:hint="eastAsia"/>
          <w:b/>
          <w:sz w:val="28"/>
          <w:szCs w:val="21"/>
        </w:rPr>
        <w:t>三、 技术参数及要求</w:t>
      </w:r>
    </w:p>
    <w:p w:rsidR="000A6FED" w:rsidRDefault="000A6FED" w:rsidP="000A6FED">
      <w:pPr>
        <w:jc w:val="left"/>
        <w:rPr>
          <w:rFonts w:ascii="仿宋" w:eastAsia="仿宋" w:hAnsi="仿宋" w:cs="仿宋"/>
          <w:bCs/>
          <w:sz w:val="28"/>
          <w:szCs w:val="21"/>
        </w:rPr>
      </w:pPr>
      <w:r>
        <w:rPr>
          <w:rFonts w:ascii="仿宋" w:eastAsia="仿宋" w:hAnsi="仿宋" w:cs="仿宋" w:hint="eastAsia"/>
          <w:b/>
          <w:sz w:val="28"/>
          <w:szCs w:val="21"/>
        </w:rPr>
        <w:t>1</w:t>
      </w:r>
      <w:r>
        <w:rPr>
          <w:rFonts w:ascii="仿宋" w:eastAsia="仿宋" w:hAnsi="仿宋" w:cs="仿宋" w:hint="eastAsia"/>
          <w:bCs/>
          <w:sz w:val="28"/>
          <w:szCs w:val="21"/>
        </w:rPr>
        <w:t>系统通用功能</w:t>
      </w:r>
    </w:p>
    <w:p w:rsidR="000A6FED" w:rsidRDefault="000A6FED" w:rsidP="000A6FED">
      <w:pPr>
        <w:jc w:val="left"/>
        <w:rPr>
          <w:rFonts w:ascii="仿宋" w:eastAsia="仿宋" w:hAnsi="仿宋" w:cs="仿宋"/>
          <w:bCs/>
          <w:sz w:val="28"/>
          <w:szCs w:val="21"/>
        </w:rPr>
      </w:pPr>
      <w:r>
        <w:rPr>
          <w:rFonts w:ascii="仿宋" w:eastAsia="仿宋" w:hAnsi="仿宋" w:cs="仿宋" w:hint="eastAsia"/>
          <w:bCs/>
          <w:sz w:val="28"/>
          <w:szCs w:val="21"/>
        </w:rPr>
        <w:t>1.1内置探头接口:1个（可扩展到3个）</w:t>
      </w:r>
    </w:p>
    <w:p w:rsidR="000A6FED" w:rsidRDefault="000A6FED" w:rsidP="000A6FED">
      <w:pPr>
        <w:jc w:val="left"/>
        <w:rPr>
          <w:rFonts w:ascii="仿宋" w:eastAsia="仿宋" w:hAnsi="仿宋" w:cs="仿宋"/>
          <w:bCs/>
          <w:sz w:val="28"/>
          <w:szCs w:val="21"/>
        </w:rPr>
      </w:pPr>
      <w:r>
        <w:rPr>
          <w:rFonts w:ascii="仿宋" w:eastAsia="仿宋" w:hAnsi="仿宋" w:cs="仿宋" w:hint="eastAsia"/>
          <w:b/>
          <w:sz w:val="28"/>
          <w:szCs w:val="21"/>
        </w:rPr>
        <w:t>2</w:t>
      </w:r>
      <w:r>
        <w:rPr>
          <w:rFonts w:ascii="仿宋" w:eastAsia="仿宋" w:hAnsi="仿宋" w:cs="仿宋" w:hint="eastAsia"/>
          <w:bCs/>
          <w:sz w:val="28"/>
          <w:szCs w:val="21"/>
        </w:rPr>
        <w:t>探头规格</w:t>
      </w:r>
    </w:p>
    <w:p w:rsidR="000A6FED" w:rsidRDefault="000A6FED" w:rsidP="000A6FED">
      <w:pPr>
        <w:jc w:val="left"/>
        <w:rPr>
          <w:rFonts w:ascii="仿宋" w:eastAsia="仿宋" w:hAnsi="仿宋" w:cs="仿宋"/>
          <w:bCs/>
          <w:sz w:val="28"/>
          <w:szCs w:val="21"/>
        </w:rPr>
      </w:pPr>
      <w:r>
        <w:rPr>
          <w:rFonts w:ascii="仿宋" w:eastAsia="仿宋" w:hAnsi="仿宋" w:cs="仿宋" w:hint="eastAsia"/>
          <w:bCs/>
          <w:sz w:val="28"/>
          <w:szCs w:val="21"/>
        </w:rPr>
        <w:t>2.1频率: 宽频带变频探头,二维和彩色独立变频</w:t>
      </w:r>
    </w:p>
    <w:p w:rsidR="000A6FED" w:rsidRDefault="000A6FED" w:rsidP="000A6FED">
      <w:pPr>
        <w:jc w:val="left"/>
        <w:rPr>
          <w:rFonts w:ascii="仿宋" w:eastAsia="仿宋" w:hAnsi="仿宋" w:cs="仿宋"/>
          <w:bCs/>
          <w:sz w:val="28"/>
          <w:szCs w:val="21"/>
        </w:rPr>
      </w:pPr>
      <w:r>
        <w:rPr>
          <w:rFonts w:ascii="仿宋" w:eastAsia="仿宋" w:hAnsi="仿宋" w:cs="仿宋" w:hint="eastAsia"/>
          <w:bCs/>
          <w:sz w:val="28"/>
          <w:szCs w:val="21"/>
        </w:rPr>
        <w:t>2.2</w:t>
      </w:r>
      <w:proofErr w:type="gramStart"/>
      <w:r>
        <w:rPr>
          <w:rFonts w:ascii="仿宋" w:eastAsia="仿宋" w:hAnsi="仿宋" w:cs="仿宋" w:hint="eastAsia"/>
          <w:bCs/>
          <w:sz w:val="28"/>
          <w:szCs w:val="21"/>
        </w:rPr>
        <w:t>凸</w:t>
      </w:r>
      <w:proofErr w:type="gramEnd"/>
      <w:r>
        <w:rPr>
          <w:rFonts w:ascii="仿宋" w:eastAsia="仿宋" w:hAnsi="仿宋" w:cs="仿宋" w:hint="eastAsia"/>
          <w:bCs/>
          <w:sz w:val="28"/>
          <w:szCs w:val="21"/>
        </w:rPr>
        <w:t>阵探头具有≥4种频率的变频范围，常规扫描角度≥70度，扩展后扫描角度≥90度</w:t>
      </w:r>
    </w:p>
    <w:p w:rsidR="000A6FED" w:rsidRDefault="000A6FED" w:rsidP="000A6FED">
      <w:pPr>
        <w:jc w:val="left"/>
        <w:rPr>
          <w:rFonts w:ascii="仿宋" w:eastAsia="仿宋" w:hAnsi="仿宋" w:cs="仿宋"/>
          <w:bCs/>
          <w:sz w:val="28"/>
          <w:szCs w:val="21"/>
        </w:rPr>
      </w:pPr>
      <w:r>
        <w:rPr>
          <w:rFonts w:ascii="仿宋" w:eastAsia="仿宋" w:hAnsi="仿宋" w:cs="仿宋" w:hint="eastAsia"/>
          <w:bCs/>
          <w:sz w:val="28"/>
          <w:szCs w:val="21"/>
        </w:rPr>
        <w:t>2.3线阵探头具有≥5种频率的变频范围，支持梯形扩展显示</w:t>
      </w:r>
    </w:p>
    <w:p w:rsidR="000A6FED" w:rsidRDefault="000A6FED" w:rsidP="000A6FED">
      <w:pPr>
        <w:jc w:val="left"/>
        <w:rPr>
          <w:rFonts w:ascii="仿宋" w:eastAsia="仿宋" w:hAnsi="仿宋" w:cs="仿宋"/>
          <w:bCs/>
          <w:sz w:val="28"/>
          <w:szCs w:val="21"/>
        </w:rPr>
      </w:pPr>
      <w:r>
        <w:rPr>
          <w:rFonts w:ascii="仿宋" w:eastAsia="仿宋" w:hAnsi="仿宋" w:cs="仿宋" w:hint="eastAsia"/>
          <w:b/>
          <w:sz w:val="28"/>
          <w:szCs w:val="21"/>
        </w:rPr>
        <w:t>3</w:t>
      </w:r>
      <w:proofErr w:type="gramStart"/>
      <w:r>
        <w:rPr>
          <w:rFonts w:ascii="仿宋" w:eastAsia="仿宋" w:hAnsi="仿宋" w:cs="仿宋" w:hint="eastAsia"/>
          <w:bCs/>
          <w:sz w:val="28"/>
          <w:szCs w:val="21"/>
        </w:rPr>
        <w:t>二维灰</w:t>
      </w:r>
      <w:proofErr w:type="gramEnd"/>
      <w:r>
        <w:rPr>
          <w:rFonts w:ascii="仿宋" w:eastAsia="仿宋" w:hAnsi="仿宋" w:cs="仿宋" w:hint="eastAsia"/>
          <w:bCs/>
          <w:sz w:val="28"/>
          <w:szCs w:val="21"/>
        </w:rPr>
        <w:t>阶模式</w:t>
      </w:r>
    </w:p>
    <w:p w:rsidR="000A6FED" w:rsidRDefault="000A6FED" w:rsidP="000A6FED">
      <w:pPr>
        <w:jc w:val="left"/>
        <w:rPr>
          <w:rFonts w:ascii="仿宋" w:eastAsia="仿宋" w:hAnsi="仿宋" w:cs="仿宋"/>
          <w:bCs/>
          <w:sz w:val="28"/>
          <w:szCs w:val="21"/>
        </w:rPr>
      </w:pPr>
      <w:r>
        <w:rPr>
          <w:rFonts w:ascii="仿宋" w:eastAsia="仿宋" w:hAnsi="仿宋" w:cs="仿宋" w:hint="eastAsia"/>
          <w:bCs/>
          <w:sz w:val="28"/>
          <w:szCs w:val="21"/>
        </w:rPr>
        <w:t>3.1数字化声</w:t>
      </w:r>
      <w:proofErr w:type="gramStart"/>
      <w:r>
        <w:rPr>
          <w:rFonts w:ascii="仿宋" w:eastAsia="仿宋" w:hAnsi="仿宋" w:cs="仿宋" w:hint="eastAsia"/>
          <w:bCs/>
          <w:sz w:val="28"/>
          <w:szCs w:val="21"/>
        </w:rPr>
        <w:t>束形成器</w:t>
      </w:r>
      <w:proofErr w:type="gramEnd"/>
    </w:p>
    <w:p w:rsidR="000A6FED" w:rsidRDefault="000A6FED" w:rsidP="000A6FED">
      <w:pPr>
        <w:jc w:val="left"/>
        <w:rPr>
          <w:rFonts w:ascii="仿宋" w:eastAsia="仿宋" w:hAnsi="仿宋" w:cs="仿宋"/>
          <w:bCs/>
          <w:sz w:val="28"/>
          <w:szCs w:val="21"/>
        </w:rPr>
      </w:pPr>
      <w:r>
        <w:rPr>
          <w:rFonts w:ascii="仿宋" w:eastAsia="仿宋" w:hAnsi="仿宋" w:cs="仿宋" w:hint="eastAsia"/>
          <w:bCs/>
          <w:sz w:val="28"/>
          <w:szCs w:val="21"/>
        </w:rPr>
        <w:t>3.2数字化全程动态聚焦，数字化可变孔径及动态变迹，A/D≥12 bit</w:t>
      </w:r>
    </w:p>
    <w:p w:rsidR="000A6FED" w:rsidRDefault="000A6FED" w:rsidP="000A6FED">
      <w:pPr>
        <w:jc w:val="left"/>
        <w:rPr>
          <w:rFonts w:ascii="仿宋" w:eastAsia="仿宋" w:hAnsi="仿宋" w:cs="仿宋"/>
          <w:bCs/>
          <w:sz w:val="28"/>
          <w:szCs w:val="21"/>
        </w:rPr>
      </w:pPr>
      <w:r>
        <w:rPr>
          <w:rFonts w:ascii="仿宋" w:eastAsia="仿宋" w:hAnsi="仿宋" w:cs="仿宋" w:hint="eastAsia"/>
          <w:bCs/>
          <w:sz w:val="28"/>
          <w:szCs w:val="21"/>
        </w:rPr>
        <w:t>3.3接收方式：发射、接收通道≥1024，多倍信号并行处理</w:t>
      </w:r>
    </w:p>
    <w:p w:rsidR="000A6FED" w:rsidRDefault="000A6FED" w:rsidP="000A6FED">
      <w:pPr>
        <w:jc w:val="left"/>
        <w:rPr>
          <w:rFonts w:ascii="仿宋" w:eastAsia="仿宋" w:hAnsi="仿宋" w:cs="仿宋"/>
          <w:bCs/>
          <w:sz w:val="28"/>
          <w:szCs w:val="21"/>
        </w:rPr>
      </w:pPr>
      <w:r>
        <w:rPr>
          <w:rFonts w:ascii="仿宋" w:eastAsia="仿宋" w:hAnsi="仿宋" w:cs="仿宋" w:hint="eastAsia"/>
          <w:bCs/>
          <w:sz w:val="28"/>
          <w:szCs w:val="21"/>
        </w:rPr>
        <w:t>3.4扫描线：每帧线密度≥230超声线</w:t>
      </w:r>
    </w:p>
    <w:p w:rsidR="000A6FED" w:rsidRDefault="000A6FED" w:rsidP="000A6FED">
      <w:pPr>
        <w:jc w:val="left"/>
        <w:rPr>
          <w:rFonts w:ascii="仿宋" w:eastAsia="仿宋" w:hAnsi="仿宋" w:cs="仿宋"/>
          <w:bCs/>
          <w:sz w:val="28"/>
          <w:szCs w:val="21"/>
        </w:rPr>
      </w:pPr>
      <w:r>
        <w:rPr>
          <w:rFonts w:ascii="仿宋" w:eastAsia="仿宋" w:hAnsi="仿宋" w:cs="仿宋" w:hint="eastAsia"/>
          <w:bCs/>
          <w:sz w:val="28"/>
          <w:szCs w:val="21"/>
        </w:rPr>
        <w:t>3.5</w:t>
      </w:r>
      <w:proofErr w:type="gramStart"/>
      <w:r>
        <w:rPr>
          <w:rFonts w:ascii="仿宋" w:eastAsia="仿宋" w:hAnsi="仿宋" w:cs="仿宋" w:hint="eastAsia"/>
          <w:bCs/>
          <w:sz w:val="28"/>
          <w:szCs w:val="21"/>
        </w:rPr>
        <w:t>发射声</w:t>
      </w:r>
      <w:proofErr w:type="gramEnd"/>
      <w:r>
        <w:rPr>
          <w:rFonts w:ascii="仿宋" w:eastAsia="仿宋" w:hAnsi="仿宋" w:cs="仿宋" w:hint="eastAsia"/>
          <w:bCs/>
          <w:sz w:val="28"/>
          <w:szCs w:val="21"/>
        </w:rPr>
        <w:t>束聚焦：发射≥4段</w:t>
      </w:r>
    </w:p>
    <w:p w:rsidR="000A6FED" w:rsidRDefault="000A6FED" w:rsidP="000A6FED">
      <w:pPr>
        <w:jc w:val="left"/>
        <w:rPr>
          <w:rFonts w:ascii="仿宋" w:eastAsia="仿宋" w:hAnsi="仿宋" w:cs="仿宋"/>
          <w:bCs/>
          <w:sz w:val="28"/>
          <w:szCs w:val="21"/>
        </w:rPr>
      </w:pPr>
      <w:r>
        <w:rPr>
          <w:rFonts w:ascii="仿宋" w:eastAsia="仿宋" w:hAnsi="仿宋" w:cs="仿宋" w:hint="eastAsia"/>
          <w:bCs/>
          <w:sz w:val="28"/>
          <w:szCs w:val="21"/>
        </w:rPr>
        <w:t>3.6</w:t>
      </w:r>
      <w:proofErr w:type="gramStart"/>
      <w:r>
        <w:rPr>
          <w:rFonts w:ascii="仿宋" w:eastAsia="仿宋" w:hAnsi="仿宋" w:cs="仿宋" w:hint="eastAsia"/>
          <w:bCs/>
          <w:sz w:val="28"/>
          <w:szCs w:val="21"/>
        </w:rPr>
        <w:t>二维独立角度</w:t>
      </w:r>
      <w:proofErr w:type="gramEnd"/>
      <w:r>
        <w:rPr>
          <w:rFonts w:ascii="仿宋" w:eastAsia="仿宋" w:hAnsi="仿宋" w:cs="仿宋" w:hint="eastAsia"/>
          <w:bCs/>
          <w:sz w:val="28"/>
          <w:szCs w:val="21"/>
        </w:rPr>
        <w:t>偏转</w:t>
      </w:r>
    </w:p>
    <w:p w:rsidR="000A6FED" w:rsidRDefault="000A6FED" w:rsidP="000A6FED">
      <w:pPr>
        <w:jc w:val="left"/>
        <w:rPr>
          <w:rFonts w:ascii="仿宋" w:eastAsia="仿宋" w:hAnsi="仿宋" w:cs="仿宋"/>
          <w:bCs/>
          <w:sz w:val="28"/>
          <w:szCs w:val="21"/>
        </w:rPr>
      </w:pPr>
      <w:r>
        <w:rPr>
          <w:rFonts w:ascii="仿宋" w:eastAsia="仿宋" w:hAnsi="仿宋" w:cs="仿宋" w:hint="eastAsia"/>
          <w:bCs/>
          <w:sz w:val="28"/>
          <w:szCs w:val="21"/>
        </w:rPr>
        <w:t>3.7预设条件：针对不同的检查脏器，预置最佳图像检查条件</w:t>
      </w:r>
    </w:p>
    <w:p w:rsidR="000A6FED" w:rsidRDefault="000A6FED" w:rsidP="000A6FED">
      <w:pPr>
        <w:jc w:val="left"/>
        <w:rPr>
          <w:rFonts w:ascii="仿宋" w:eastAsia="仿宋" w:hAnsi="仿宋" w:cs="仿宋"/>
          <w:bCs/>
          <w:sz w:val="28"/>
          <w:szCs w:val="21"/>
        </w:rPr>
      </w:pPr>
      <w:r>
        <w:rPr>
          <w:rFonts w:ascii="仿宋" w:eastAsia="仿宋" w:hAnsi="仿宋" w:cs="仿宋" w:hint="eastAsia"/>
          <w:bCs/>
          <w:sz w:val="28"/>
          <w:szCs w:val="21"/>
        </w:rPr>
        <w:t xml:space="preserve">3.8最大显示深度:≥30cm </w:t>
      </w:r>
    </w:p>
    <w:p w:rsidR="000A6FED" w:rsidRDefault="000A6FED" w:rsidP="000A6FED">
      <w:pPr>
        <w:jc w:val="left"/>
        <w:rPr>
          <w:rFonts w:ascii="仿宋" w:eastAsia="仿宋" w:hAnsi="仿宋" w:cs="仿宋"/>
          <w:bCs/>
          <w:sz w:val="28"/>
          <w:szCs w:val="21"/>
        </w:rPr>
      </w:pPr>
      <w:r>
        <w:rPr>
          <w:rFonts w:ascii="仿宋" w:eastAsia="仿宋" w:hAnsi="仿宋" w:cs="仿宋" w:hint="eastAsia"/>
          <w:bCs/>
          <w:sz w:val="28"/>
          <w:szCs w:val="21"/>
        </w:rPr>
        <w:t>3.9</w:t>
      </w:r>
      <w:proofErr w:type="gramStart"/>
      <w:r>
        <w:rPr>
          <w:rFonts w:ascii="仿宋" w:eastAsia="仿宋" w:hAnsi="仿宋" w:cs="仿宋" w:hint="eastAsia"/>
          <w:bCs/>
          <w:sz w:val="28"/>
          <w:szCs w:val="21"/>
        </w:rPr>
        <w:t>最大帧率</w:t>
      </w:r>
      <w:proofErr w:type="gramEnd"/>
      <w:r>
        <w:rPr>
          <w:rFonts w:ascii="仿宋" w:eastAsia="仿宋" w:hAnsi="仿宋" w:cs="仿宋" w:hint="eastAsia"/>
          <w:bCs/>
          <w:sz w:val="28"/>
          <w:szCs w:val="21"/>
        </w:rPr>
        <w:t>: ≥240 帧/秒</w:t>
      </w:r>
    </w:p>
    <w:p w:rsidR="000A6FED" w:rsidRDefault="000A6FED" w:rsidP="000A6FED">
      <w:pPr>
        <w:jc w:val="left"/>
        <w:rPr>
          <w:rFonts w:ascii="仿宋" w:eastAsia="仿宋" w:hAnsi="仿宋" w:cs="仿宋"/>
          <w:bCs/>
          <w:sz w:val="28"/>
          <w:szCs w:val="21"/>
        </w:rPr>
      </w:pPr>
      <w:r>
        <w:rPr>
          <w:rFonts w:ascii="仿宋" w:eastAsia="仿宋" w:hAnsi="仿宋" w:cs="仿宋" w:hint="eastAsia"/>
          <w:bCs/>
          <w:sz w:val="28"/>
          <w:szCs w:val="21"/>
        </w:rPr>
        <w:lastRenderedPageBreak/>
        <w:t>3.10TGC: ≥8段</w:t>
      </w:r>
    </w:p>
    <w:p w:rsidR="000A6FED" w:rsidRDefault="000A6FED" w:rsidP="000A6FED">
      <w:pPr>
        <w:jc w:val="left"/>
        <w:rPr>
          <w:rFonts w:ascii="仿宋" w:eastAsia="仿宋" w:hAnsi="仿宋" w:cs="仿宋"/>
          <w:bCs/>
          <w:sz w:val="28"/>
          <w:szCs w:val="21"/>
        </w:rPr>
      </w:pPr>
      <w:r>
        <w:rPr>
          <w:rFonts w:ascii="仿宋" w:eastAsia="仿宋" w:hAnsi="仿宋" w:cs="仿宋" w:hint="eastAsia"/>
          <w:bCs/>
          <w:sz w:val="28"/>
          <w:szCs w:val="21"/>
        </w:rPr>
        <w:t>3.11LGC: ≥6段</w:t>
      </w:r>
    </w:p>
    <w:p w:rsidR="000A6FED" w:rsidRDefault="000A6FED" w:rsidP="000A6FED">
      <w:pPr>
        <w:jc w:val="left"/>
        <w:rPr>
          <w:rFonts w:ascii="仿宋" w:eastAsia="仿宋" w:hAnsi="仿宋" w:cs="仿宋"/>
          <w:bCs/>
          <w:sz w:val="28"/>
          <w:szCs w:val="21"/>
        </w:rPr>
      </w:pPr>
      <w:r>
        <w:rPr>
          <w:rFonts w:ascii="仿宋" w:eastAsia="仿宋" w:hAnsi="仿宋" w:cs="仿宋" w:hint="eastAsia"/>
          <w:bCs/>
          <w:sz w:val="28"/>
          <w:szCs w:val="21"/>
        </w:rPr>
        <w:t>3.12</w:t>
      </w:r>
      <w:proofErr w:type="gramStart"/>
      <w:r>
        <w:rPr>
          <w:rFonts w:ascii="仿宋" w:eastAsia="仿宋" w:hAnsi="仿宋" w:cs="仿宋" w:hint="eastAsia"/>
          <w:bCs/>
          <w:sz w:val="28"/>
          <w:szCs w:val="21"/>
        </w:rPr>
        <w:t>二维灰</w:t>
      </w:r>
      <w:proofErr w:type="gramEnd"/>
      <w:r>
        <w:rPr>
          <w:rFonts w:ascii="仿宋" w:eastAsia="仿宋" w:hAnsi="仿宋" w:cs="仿宋" w:hint="eastAsia"/>
          <w:bCs/>
          <w:sz w:val="28"/>
          <w:szCs w:val="21"/>
        </w:rPr>
        <w:t>阶：≥256</w:t>
      </w:r>
    </w:p>
    <w:p w:rsidR="000A6FED" w:rsidRDefault="000A6FED" w:rsidP="000A6FED">
      <w:pPr>
        <w:jc w:val="left"/>
        <w:rPr>
          <w:rFonts w:ascii="仿宋" w:eastAsia="仿宋" w:hAnsi="仿宋" w:cs="仿宋"/>
          <w:bCs/>
          <w:sz w:val="28"/>
          <w:szCs w:val="21"/>
        </w:rPr>
      </w:pPr>
    </w:p>
    <w:p w:rsidR="000A6FED" w:rsidRDefault="000A6FED" w:rsidP="000A6FED">
      <w:pPr>
        <w:jc w:val="left"/>
        <w:rPr>
          <w:rFonts w:ascii="仿宋" w:eastAsia="仿宋" w:hAnsi="仿宋" w:cs="仿宋"/>
          <w:bCs/>
          <w:sz w:val="28"/>
          <w:szCs w:val="21"/>
        </w:rPr>
      </w:pPr>
      <w:r>
        <w:rPr>
          <w:rFonts w:ascii="仿宋" w:eastAsia="仿宋" w:hAnsi="仿宋" w:cs="仿宋" w:hint="eastAsia"/>
          <w:bCs/>
          <w:sz w:val="28"/>
          <w:szCs w:val="21"/>
        </w:rPr>
        <w:t>一、配置要求：（数量：1台）</w:t>
      </w:r>
    </w:p>
    <w:p w:rsidR="000A6FED" w:rsidRDefault="000A6FED" w:rsidP="000A6FED">
      <w:pPr>
        <w:jc w:val="left"/>
        <w:rPr>
          <w:rFonts w:ascii="仿宋" w:eastAsia="仿宋" w:hAnsi="仿宋" w:cs="仿宋"/>
          <w:bCs/>
          <w:sz w:val="28"/>
          <w:szCs w:val="21"/>
        </w:rPr>
      </w:pPr>
      <w:r>
        <w:rPr>
          <w:rFonts w:ascii="仿宋" w:eastAsia="仿宋" w:hAnsi="仿宋" w:cs="仿宋" w:hint="eastAsia"/>
          <w:bCs/>
          <w:sz w:val="28"/>
          <w:szCs w:val="21"/>
        </w:rPr>
        <w:t>1、探头：腹部探头1个，浅表组织探头1个 、心脏探头1个</w:t>
      </w:r>
    </w:p>
    <w:p w:rsidR="000A6FED" w:rsidRDefault="000A6FED" w:rsidP="000A6FED">
      <w:pPr>
        <w:jc w:val="left"/>
        <w:rPr>
          <w:rFonts w:ascii="仿宋" w:eastAsia="仿宋" w:hAnsi="仿宋" w:cs="仿宋"/>
          <w:bCs/>
          <w:sz w:val="28"/>
          <w:szCs w:val="21"/>
        </w:rPr>
      </w:pPr>
      <w:r>
        <w:rPr>
          <w:rFonts w:ascii="仿宋" w:eastAsia="仿宋" w:hAnsi="仿宋" w:cs="仿宋" w:hint="eastAsia"/>
          <w:bCs/>
          <w:sz w:val="28"/>
          <w:szCs w:val="21"/>
        </w:rPr>
        <w:t>2、拉杆箱：1个</w:t>
      </w:r>
    </w:p>
    <w:p w:rsidR="000A6FED" w:rsidRDefault="000A6FED" w:rsidP="000A6FED">
      <w:pPr>
        <w:jc w:val="left"/>
        <w:rPr>
          <w:rFonts w:ascii="仿宋" w:eastAsia="仿宋" w:hAnsi="仿宋" w:cs="仿宋"/>
          <w:bCs/>
          <w:sz w:val="28"/>
          <w:szCs w:val="21"/>
        </w:rPr>
      </w:pPr>
      <w:r>
        <w:rPr>
          <w:rFonts w:ascii="仿宋" w:eastAsia="仿宋" w:hAnsi="仿宋" w:cs="仿宋" w:hint="eastAsia"/>
          <w:bCs/>
          <w:sz w:val="28"/>
          <w:szCs w:val="21"/>
        </w:rPr>
        <w:t>二、配置要求（数量：2台）1、探头：浅表组织探头1个、深度组织探头、心脏探头1个</w:t>
      </w:r>
    </w:p>
    <w:p w:rsidR="000A6FED" w:rsidRDefault="000A6FED" w:rsidP="000A6FED">
      <w:pPr>
        <w:jc w:val="left"/>
        <w:rPr>
          <w:rFonts w:ascii="仿宋" w:eastAsia="仿宋" w:hAnsi="仿宋" w:cs="仿宋"/>
          <w:bCs/>
          <w:sz w:val="28"/>
          <w:szCs w:val="21"/>
        </w:rPr>
      </w:pPr>
      <w:r>
        <w:rPr>
          <w:rFonts w:ascii="仿宋" w:eastAsia="仿宋" w:hAnsi="仿宋" w:cs="仿宋" w:hint="eastAsia"/>
          <w:bCs/>
          <w:sz w:val="28"/>
          <w:szCs w:val="21"/>
        </w:rPr>
        <w:t>2、拉杆箱：1个</w:t>
      </w:r>
    </w:p>
    <w:p w:rsidR="000A6FED" w:rsidRDefault="000A6FED" w:rsidP="000A6FED">
      <w:pPr>
        <w:jc w:val="left"/>
        <w:rPr>
          <w:rFonts w:ascii="仿宋" w:eastAsia="仿宋" w:hAnsi="仿宋" w:cs="仿宋"/>
          <w:bCs/>
          <w:sz w:val="28"/>
          <w:szCs w:val="21"/>
        </w:rPr>
      </w:pPr>
      <w:r>
        <w:rPr>
          <w:rFonts w:ascii="仿宋" w:eastAsia="仿宋" w:hAnsi="仿宋" w:cs="仿宋" w:hint="eastAsia"/>
          <w:bCs/>
          <w:sz w:val="28"/>
          <w:szCs w:val="21"/>
        </w:rPr>
        <w:t>三、配置要求（数量：1台）</w:t>
      </w:r>
    </w:p>
    <w:p w:rsidR="000A6FED" w:rsidRDefault="000A6FED" w:rsidP="000A6FED">
      <w:pPr>
        <w:numPr>
          <w:ilvl w:val="0"/>
          <w:numId w:val="2"/>
        </w:numPr>
        <w:jc w:val="left"/>
        <w:rPr>
          <w:rFonts w:ascii="仿宋" w:eastAsia="仿宋" w:hAnsi="仿宋" w:cs="仿宋"/>
          <w:bCs/>
          <w:sz w:val="28"/>
          <w:szCs w:val="21"/>
        </w:rPr>
      </w:pPr>
      <w:r>
        <w:rPr>
          <w:rFonts w:ascii="仿宋" w:eastAsia="仿宋" w:hAnsi="仿宋" w:cs="仿宋" w:hint="eastAsia"/>
          <w:bCs/>
          <w:sz w:val="28"/>
          <w:szCs w:val="21"/>
        </w:rPr>
        <w:t>探头：腔内组织探头1个、心脏探头1个、腹部探头1个</w:t>
      </w:r>
    </w:p>
    <w:p w:rsidR="000A6FED" w:rsidRDefault="000A6FED" w:rsidP="000A6FED">
      <w:pPr>
        <w:ind w:firstLineChars="500" w:firstLine="1400"/>
        <w:jc w:val="left"/>
        <w:rPr>
          <w:rFonts w:ascii="仿宋" w:eastAsia="仿宋" w:hAnsi="仿宋" w:cs="仿宋"/>
          <w:bCs/>
          <w:sz w:val="28"/>
          <w:szCs w:val="21"/>
        </w:rPr>
      </w:pPr>
      <w:r>
        <w:rPr>
          <w:rFonts w:ascii="仿宋" w:eastAsia="仿宋" w:hAnsi="仿宋" w:cs="仿宋" w:hint="eastAsia"/>
          <w:bCs/>
          <w:sz w:val="28"/>
          <w:szCs w:val="21"/>
        </w:rPr>
        <w:t>浅表探头1个</w:t>
      </w:r>
    </w:p>
    <w:p w:rsidR="000A6FED" w:rsidRDefault="000A6FED" w:rsidP="000A6FED">
      <w:pPr>
        <w:numPr>
          <w:ilvl w:val="0"/>
          <w:numId w:val="2"/>
        </w:numPr>
        <w:jc w:val="left"/>
        <w:rPr>
          <w:rFonts w:ascii="仿宋" w:eastAsia="仿宋" w:hAnsi="仿宋" w:cs="仿宋"/>
          <w:bCs/>
          <w:sz w:val="28"/>
          <w:szCs w:val="21"/>
        </w:rPr>
      </w:pPr>
      <w:r>
        <w:rPr>
          <w:rFonts w:ascii="仿宋" w:eastAsia="仿宋" w:hAnsi="仿宋" w:cs="仿宋" w:hint="eastAsia"/>
          <w:bCs/>
          <w:sz w:val="28"/>
          <w:szCs w:val="21"/>
        </w:rPr>
        <w:t>拉杆箱：1个</w:t>
      </w:r>
    </w:p>
    <w:p w:rsidR="000A6FED" w:rsidRDefault="000A6FED" w:rsidP="000A6FED">
      <w:pPr>
        <w:jc w:val="left"/>
        <w:rPr>
          <w:rFonts w:ascii="仿宋" w:eastAsia="仿宋" w:hAnsi="仿宋" w:cs="仿宋"/>
          <w:bCs/>
          <w:sz w:val="28"/>
          <w:szCs w:val="21"/>
        </w:rPr>
      </w:pPr>
      <w:r>
        <w:rPr>
          <w:rFonts w:ascii="仿宋" w:eastAsia="仿宋" w:hAnsi="仿宋" w:cs="仿宋" w:hint="eastAsia"/>
          <w:bCs/>
          <w:sz w:val="28"/>
          <w:szCs w:val="21"/>
        </w:rPr>
        <w:t>四、配置要求（数量：1台）</w:t>
      </w:r>
    </w:p>
    <w:p w:rsidR="000A6FED" w:rsidRDefault="000A6FED" w:rsidP="000A6FED">
      <w:pPr>
        <w:jc w:val="left"/>
        <w:rPr>
          <w:rFonts w:ascii="仿宋" w:eastAsia="仿宋" w:hAnsi="仿宋" w:cs="仿宋"/>
          <w:bCs/>
          <w:sz w:val="28"/>
          <w:szCs w:val="21"/>
        </w:rPr>
      </w:pPr>
      <w:r>
        <w:rPr>
          <w:rFonts w:ascii="仿宋" w:eastAsia="仿宋" w:hAnsi="仿宋" w:cs="仿宋" w:hint="eastAsia"/>
          <w:bCs/>
          <w:sz w:val="28"/>
          <w:szCs w:val="21"/>
        </w:rPr>
        <w:t>1、探头：心脏探头1个、2、拉杆箱：1个3、配置心电图检测和房</w:t>
      </w:r>
      <w:proofErr w:type="gramStart"/>
      <w:r>
        <w:rPr>
          <w:rFonts w:ascii="仿宋" w:eastAsia="仿宋" w:hAnsi="仿宋" w:cs="仿宋" w:hint="eastAsia"/>
          <w:bCs/>
          <w:sz w:val="28"/>
          <w:szCs w:val="21"/>
        </w:rPr>
        <w:t>颤分析</w:t>
      </w:r>
      <w:proofErr w:type="gramEnd"/>
      <w:r>
        <w:rPr>
          <w:rFonts w:ascii="仿宋" w:eastAsia="仿宋" w:hAnsi="仿宋" w:cs="仿宋" w:hint="eastAsia"/>
          <w:bCs/>
          <w:sz w:val="28"/>
          <w:szCs w:val="21"/>
        </w:rPr>
        <w:t>仪</w:t>
      </w:r>
    </w:p>
    <w:p w:rsidR="000A6FED" w:rsidRDefault="000A6FED" w:rsidP="000A6FED">
      <w:pPr>
        <w:jc w:val="left"/>
        <w:rPr>
          <w:rFonts w:ascii="仿宋" w:eastAsia="仿宋" w:hAnsi="仿宋" w:cs="仿宋"/>
          <w:bCs/>
          <w:sz w:val="28"/>
          <w:szCs w:val="21"/>
        </w:rPr>
      </w:pPr>
      <w:r>
        <w:rPr>
          <w:rFonts w:ascii="仿宋" w:eastAsia="仿宋" w:hAnsi="仿宋" w:cs="仿宋" w:hint="eastAsia"/>
          <w:bCs/>
          <w:sz w:val="28"/>
          <w:szCs w:val="21"/>
        </w:rPr>
        <w:t>五、配置要求 （数量：1台）</w:t>
      </w:r>
    </w:p>
    <w:p w:rsidR="000A6FED" w:rsidRDefault="000A6FED" w:rsidP="000A6FED">
      <w:pPr>
        <w:jc w:val="left"/>
        <w:rPr>
          <w:rFonts w:ascii="仿宋" w:eastAsia="仿宋" w:hAnsi="仿宋" w:cs="仿宋"/>
          <w:bCs/>
          <w:sz w:val="28"/>
          <w:szCs w:val="21"/>
        </w:rPr>
      </w:pPr>
      <w:r>
        <w:rPr>
          <w:rFonts w:ascii="仿宋" w:eastAsia="仿宋" w:hAnsi="仿宋" w:cs="仿宋" w:hint="eastAsia"/>
          <w:bCs/>
          <w:sz w:val="28"/>
          <w:szCs w:val="21"/>
        </w:rPr>
        <w:t>探头：腹部探头1个、高频血管探头1个、2、拉杆箱：1个</w:t>
      </w:r>
    </w:p>
    <w:p w:rsidR="00EB611D" w:rsidRPr="000A6FED" w:rsidRDefault="00EB611D">
      <w:pPr>
        <w:jc w:val="left"/>
        <w:rPr>
          <w:rFonts w:ascii="仿宋" w:eastAsia="仿宋" w:hAnsi="仿宋" w:cs="仿宋"/>
          <w:bCs/>
          <w:sz w:val="28"/>
          <w:szCs w:val="21"/>
        </w:rPr>
      </w:pPr>
    </w:p>
    <w:sectPr w:rsidR="00EB611D" w:rsidRPr="000A6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333" w:rsidRDefault="00CD1333" w:rsidP="00211CE5">
      <w:r>
        <w:separator/>
      </w:r>
    </w:p>
  </w:endnote>
  <w:endnote w:type="continuationSeparator" w:id="0">
    <w:p w:rsidR="00CD1333" w:rsidRDefault="00CD1333" w:rsidP="0021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333" w:rsidRDefault="00CD1333" w:rsidP="00211CE5">
      <w:r>
        <w:separator/>
      </w:r>
    </w:p>
  </w:footnote>
  <w:footnote w:type="continuationSeparator" w:id="0">
    <w:p w:rsidR="00CD1333" w:rsidRDefault="00CD1333" w:rsidP="00211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724066"/>
    <w:multiLevelType w:val="singleLevel"/>
    <w:tmpl w:val="95724066"/>
    <w:lvl w:ilvl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1C0E4AD0"/>
    <w:multiLevelType w:val="singleLevel"/>
    <w:tmpl w:val="1C0E4AD0"/>
    <w:lvl w:ilvl="0">
      <w:start w:val="1"/>
      <w:numFmt w:val="decimal"/>
      <w:suff w:val="nothing"/>
      <w:lvlText w:val="%1、"/>
      <w:lvlJc w:val="left"/>
    </w:lvl>
  </w:abstractNum>
  <w:abstractNum w:abstractNumId="2">
    <w:nsid w:val="3E3B0EA7"/>
    <w:multiLevelType w:val="hybridMultilevel"/>
    <w:tmpl w:val="A6385668"/>
    <w:lvl w:ilvl="0" w:tplc="7FA689C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ZDYxYzRlNTdiOTcyN2NiMTg1ZWRmOTNlNzc3OGEifQ=="/>
  </w:docVars>
  <w:rsids>
    <w:rsidRoot w:val="00EB611D"/>
    <w:rsid w:val="000A6FED"/>
    <w:rsid w:val="000E7CFB"/>
    <w:rsid w:val="00211CE5"/>
    <w:rsid w:val="00485A40"/>
    <w:rsid w:val="004A68F2"/>
    <w:rsid w:val="004E6C17"/>
    <w:rsid w:val="00760C3A"/>
    <w:rsid w:val="007A7349"/>
    <w:rsid w:val="00AF0E9B"/>
    <w:rsid w:val="00B11065"/>
    <w:rsid w:val="00CD1333"/>
    <w:rsid w:val="00EB611D"/>
    <w:rsid w:val="028C2650"/>
    <w:rsid w:val="2EC52C96"/>
    <w:rsid w:val="3189568F"/>
    <w:rsid w:val="341E2CD3"/>
    <w:rsid w:val="3D9F513E"/>
    <w:rsid w:val="3E4C73BE"/>
    <w:rsid w:val="59FD1C08"/>
    <w:rsid w:val="5E970FEC"/>
    <w:rsid w:val="7FD6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11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11CE5"/>
    <w:rPr>
      <w:kern w:val="2"/>
      <w:sz w:val="18"/>
      <w:szCs w:val="18"/>
    </w:rPr>
  </w:style>
  <w:style w:type="paragraph" w:styleId="a4">
    <w:name w:val="footer"/>
    <w:basedOn w:val="a"/>
    <w:link w:val="Char0"/>
    <w:rsid w:val="00211C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11CE5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0A6FED"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11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11CE5"/>
    <w:rPr>
      <w:kern w:val="2"/>
      <w:sz w:val="18"/>
      <w:szCs w:val="18"/>
    </w:rPr>
  </w:style>
  <w:style w:type="paragraph" w:styleId="a4">
    <w:name w:val="footer"/>
    <w:basedOn w:val="a"/>
    <w:link w:val="Char0"/>
    <w:rsid w:val="00211C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11CE5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0A6FED"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syydb</dc:creator>
  <cp:lastModifiedBy>My</cp:lastModifiedBy>
  <cp:revision>8</cp:revision>
  <cp:lastPrinted>2024-03-11T01:07:00Z</cp:lastPrinted>
  <dcterms:created xsi:type="dcterms:W3CDTF">2023-10-25T01:05:00Z</dcterms:created>
  <dcterms:modified xsi:type="dcterms:W3CDTF">2024-06-11T10:13:00Z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E6254653071149BC967C080E71C8440A_12</vt:lpwstr>
  </property>
</Properties>
</file>