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2D" w:rsidRDefault="00A2672D" w:rsidP="00A2672D">
      <w:pPr>
        <w:spacing w:after="160" w:line="259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附件1：</w:t>
      </w:r>
    </w:p>
    <w:p w:rsidR="00C46AE0" w:rsidRDefault="00C95B0C">
      <w:pPr>
        <w:spacing w:after="160" w:line="259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眼用诊断仪</w:t>
      </w:r>
      <w:r w:rsidR="00C5552E">
        <w:rPr>
          <w:rFonts w:ascii="宋体" w:hAnsi="宋体" w:cs="宋体" w:hint="eastAsia"/>
          <w:b/>
          <w:bCs/>
          <w:sz w:val="28"/>
          <w:szCs w:val="28"/>
        </w:rPr>
        <w:t>（进口</w:t>
      </w:r>
      <w:bookmarkStart w:id="0" w:name="_GoBack"/>
      <w:bookmarkEnd w:id="0"/>
      <w:r w:rsidR="00C5552E">
        <w:rPr>
          <w:rFonts w:ascii="宋体" w:hAnsi="宋体" w:cs="宋体" w:hint="eastAsia"/>
          <w:b/>
          <w:bCs/>
          <w:sz w:val="28"/>
          <w:szCs w:val="28"/>
        </w:rPr>
        <w:t>）</w:t>
      </w:r>
      <w:r>
        <w:rPr>
          <w:rFonts w:ascii="宋体" w:hAnsi="宋体" w:cs="宋体" w:hint="eastAsia"/>
          <w:b/>
          <w:bCs/>
          <w:sz w:val="28"/>
          <w:szCs w:val="28"/>
        </w:rPr>
        <w:t>技术参数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主机激光管数目：4个（激光类型：蓝、绿、红、红外）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设备主机头可自由转动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最小瞳孔要求：≥2mm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超广角彩照成像角度要求：单张成像≥150°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具有视网膜荧光造影（FA）和脉络膜造影(ICG)功能，并能同步进行视网膜及脉络膜造影。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造影成像≥150°，具有动态造影功能，提供高分辨率录像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屈光补偿：-15D--+12D或更大范围</w:t>
      </w:r>
    </w:p>
    <w:p w:rsidR="00C46AE0" w:rsidRDefault="00C95B0C">
      <w:pPr>
        <w:numPr>
          <w:ilvl w:val="0"/>
          <w:numId w:val="1"/>
        </w:numPr>
        <w:spacing w:after="160" w:line="259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拼图功能：有</w:t>
      </w:r>
    </w:p>
    <w:p w:rsidR="00C46AE0" w:rsidRDefault="00C46AE0">
      <w:pPr>
        <w:rPr>
          <w:rFonts w:eastAsia="等线"/>
        </w:rPr>
      </w:pPr>
    </w:p>
    <w:sectPr w:rsidR="00C4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E7" w:rsidRDefault="006E69E7" w:rsidP="00A2672D">
      <w:r>
        <w:separator/>
      </w:r>
    </w:p>
  </w:endnote>
  <w:endnote w:type="continuationSeparator" w:id="0">
    <w:p w:rsidR="006E69E7" w:rsidRDefault="006E69E7" w:rsidP="00A2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E7" w:rsidRDefault="006E69E7" w:rsidP="00A2672D">
      <w:r>
        <w:separator/>
      </w:r>
    </w:p>
  </w:footnote>
  <w:footnote w:type="continuationSeparator" w:id="0">
    <w:p w:rsidR="006E69E7" w:rsidRDefault="006E69E7" w:rsidP="00A2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D23B"/>
    <w:multiLevelType w:val="singleLevel"/>
    <w:tmpl w:val="47A5D23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TM3YmU0YWY2OGEyYTY0NmMxYThmNzhkMmY3YjUifQ=="/>
  </w:docVars>
  <w:rsids>
    <w:rsidRoot w:val="5F133281"/>
    <w:rsid w:val="006E69E7"/>
    <w:rsid w:val="00A2672D"/>
    <w:rsid w:val="00C46AE0"/>
    <w:rsid w:val="00C5552E"/>
    <w:rsid w:val="00C95B0C"/>
    <w:rsid w:val="1D2C20FC"/>
    <w:rsid w:val="5F1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72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2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72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72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2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72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在地图旅游</dc:creator>
  <cp:lastModifiedBy>My</cp:lastModifiedBy>
  <cp:revision>3</cp:revision>
  <cp:lastPrinted>2024-03-18T10:25:00Z</cp:lastPrinted>
  <dcterms:created xsi:type="dcterms:W3CDTF">2024-03-07T05:45:00Z</dcterms:created>
  <dcterms:modified xsi:type="dcterms:W3CDTF">2024-06-07T09:18:00Z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842C5208CDEC4D0FA5E476B6B13A862F_12</vt:lpwstr>
  </property>
</Properties>
</file>